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A" w:rsidRDefault="00BB245A" w:rsidP="00BB2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Szakdolgozati témák a pedagógus szakvizsga szakirányú továbbképzési szak Mentori, vezetőtanári feladatokra való felkészítés ismeretkör hallgatói számára</w:t>
      </w:r>
    </w:p>
    <w:p w:rsidR="0028275F" w:rsidRDefault="0028275F" w:rsidP="00BB2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2017/18. tanév</w:t>
      </w:r>
    </w:p>
    <w:p w:rsidR="00BB245A" w:rsidRDefault="00BB245A" w:rsidP="00BB2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Baracsi Ágnes</w:t>
      </w:r>
    </w:p>
    <w:p w:rsidR="0004467C" w:rsidRDefault="0004467C" w:rsidP="0004467C">
      <w:pPr>
        <w:pStyle w:val="NormlWeb"/>
      </w:pPr>
      <w:r>
        <w:t xml:space="preserve">1. Mentorok és </w:t>
      </w:r>
      <w:proofErr w:type="spellStart"/>
      <w:r>
        <w:t>mentoráltak</w:t>
      </w:r>
      <w:proofErr w:type="spellEnd"/>
      <w:r>
        <w:t xml:space="preserve"> (empirikus vizsgálat) </w:t>
      </w:r>
    </w:p>
    <w:p w:rsidR="0004467C" w:rsidRDefault="0004467C" w:rsidP="0004467C">
      <w:pPr>
        <w:pStyle w:val="NormlWeb"/>
      </w:pPr>
      <w:r>
        <w:t xml:space="preserve">2. Fejlesztő értékelés a mentori munkában (empirikus vizsgálat) </w:t>
      </w:r>
    </w:p>
    <w:p w:rsidR="0004467C" w:rsidRDefault="0004467C" w:rsidP="0004467C">
      <w:pPr>
        <w:pStyle w:val="NormlWeb"/>
      </w:pPr>
      <w:r>
        <w:t xml:space="preserve">3. Iskolai eredményesség és mentori feladatok (empirikus vizsgálat) </w:t>
      </w:r>
    </w:p>
    <w:p w:rsidR="0004467C" w:rsidRDefault="0004467C" w:rsidP="0004467C">
      <w:pPr>
        <w:pStyle w:val="NormlWeb"/>
      </w:pPr>
      <w:r>
        <w:t xml:space="preserve">4. Tervezés, szervezés a mentori munkában (empirikus vizsgálat) </w:t>
      </w:r>
    </w:p>
    <w:p w:rsidR="0004467C" w:rsidRDefault="0004467C" w:rsidP="0004467C">
      <w:pPr>
        <w:pStyle w:val="NormlWeb"/>
      </w:pPr>
      <w:r>
        <w:t xml:space="preserve">5. Modellértékű iskolafejlesztési koncepciók, innovációk az iskolában (empirikus vizsgálat) </w:t>
      </w:r>
    </w:p>
    <w:p w:rsidR="0004467C" w:rsidRDefault="0004467C" w:rsidP="0004467C">
      <w:pPr>
        <w:pStyle w:val="NormlWeb"/>
      </w:pPr>
      <w:r>
        <w:t xml:space="preserve">6. Az iskola kapcsolatrendszere (empirikus vizsgálat) </w:t>
      </w:r>
    </w:p>
    <w:p w:rsidR="0004467C" w:rsidRDefault="0004467C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Buhály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Attila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Történelemtanárok szakmai tájékozottságának vizsgálata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Történelmi ismeretek, történelmi hagyományok tanítása az általános iskola alsó tagozatán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Tehetséggondozás a történelemtanításban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„Ne etesd a </w:t>
      </w:r>
      <w:proofErr w:type="spellStart"/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trollt</w:t>
      </w:r>
      <w:proofErr w:type="spellEnd"/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!” Naiv és populáris történelmi eszmék és téveszmék internetes hozzászólásokban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Gamifikáció</w:t>
      </w:r>
      <w:proofErr w:type="spellEnd"/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történelemtanításban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kérdésalapú tanítás, tanulás és a történelemtanítás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„Fordított osztályterem” a történelemtanításban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Helytörténeti témák tanításának módszertani problémái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Társadalmi, gazdasági kérdések, problémák a történelemórán</w:t>
      </w:r>
    </w:p>
    <w:p w:rsidR="007D1E16" w:rsidRPr="007D1E16" w:rsidRDefault="007D1E16" w:rsidP="007D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E16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eszközök, online módszerek a történelemtanításban</w:t>
      </w: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Márton Sára</w:t>
      </w:r>
    </w:p>
    <w:p w:rsidR="00BB245A" w:rsidRDefault="00BB245A" w:rsidP="00BB245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B24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entorok/gyakornokok iskolámban, tankerületemben - kutatás, elemzés</w:t>
      </w:r>
    </w:p>
    <w:p w:rsidR="00BB245A" w:rsidRDefault="00BB245A" w:rsidP="00BB245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tanárjelölt/gyakornok bevezetése az iskolai szervezetbe, új pedagógiai eljárásokba</w:t>
      </w:r>
    </w:p>
    <w:p w:rsidR="00BB245A" w:rsidRDefault="00BB245A" w:rsidP="00BB245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Tanárjelöltek véleménye az összefüggő egyéni iskolai gyakorlatról/összefüggő szakmai gyakorlatról – kutatás, elemzés</w:t>
      </w:r>
    </w:p>
    <w:p w:rsidR="00BB245A" w:rsidRDefault="00BB245A" w:rsidP="00BB245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Én, a mentor – mentori pályakép </w:t>
      </w:r>
    </w:p>
    <w:p w:rsidR="00BB245A" w:rsidRDefault="00BB245A" w:rsidP="00BB245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mentori munka nemzetközi összehasonlításban</w:t>
      </w: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Pauwlik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 Orsika</w:t>
      </w:r>
    </w:p>
    <w:p w:rsidR="00215996" w:rsidRDefault="00215996" w:rsidP="00215996">
      <w:pPr>
        <w:pStyle w:val="NormlWeb"/>
        <w:numPr>
          <w:ilvl w:val="0"/>
          <w:numId w:val="3"/>
        </w:numPr>
      </w:pPr>
      <w:r>
        <w:lastRenderedPageBreak/>
        <w:t>A pedagógus lelki egészsége.</w:t>
      </w:r>
    </w:p>
    <w:p w:rsidR="00BB245A" w:rsidRPr="00215996" w:rsidRDefault="00215996" w:rsidP="00BB245A">
      <w:pPr>
        <w:pStyle w:val="NormlWeb"/>
        <w:numPr>
          <w:ilvl w:val="0"/>
          <w:numId w:val="3"/>
        </w:numPr>
      </w:pPr>
      <w:r>
        <w:t>Pedagógusok konfliktuskezelési kultúrája.</w:t>
      </w:r>
    </w:p>
    <w:p w:rsidR="00BB245A" w:rsidRPr="00653B08" w:rsidRDefault="00BB245A" w:rsidP="00653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B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Tóthné dr. Szűcs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</w:t>
      </w:r>
      <w:r w:rsidRPr="00BB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</w:t>
      </w:r>
    </w:p>
    <w:p w:rsidR="00BB245A" w:rsidRPr="00BB245A" w:rsidRDefault="00BB245A" w:rsidP="00BB2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B24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kommunikáció helye és szerepe a mentori munkában</w:t>
      </w:r>
    </w:p>
    <w:p w:rsidR="00BB245A" w:rsidRDefault="00BB245A" w:rsidP="00BB2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B24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Mentortanárok módszertani kultúrájának vizsgálata</w:t>
      </w:r>
    </w:p>
    <w:p w:rsidR="00BB245A" w:rsidRDefault="00BB245A" w:rsidP="00BB2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B245A" w:rsidRPr="00BB245A" w:rsidRDefault="00BB245A" w:rsidP="00BB2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1490" w:rsidRPr="00BB245A" w:rsidRDefault="000E1490">
      <w:pPr>
        <w:rPr>
          <w:rFonts w:ascii="Times New Roman" w:hAnsi="Times New Roman" w:cs="Times New Roman"/>
        </w:rPr>
      </w:pPr>
    </w:p>
    <w:sectPr w:rsidR="000E1490" w:rsidRPr="00BB245A" w:rsidSect="000E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32C"/>
    <w:multiLevelType w:val="multilevel"/>
    <w:tmpl w:val="8D3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A7655"/>
    <w:multiLevelType w:val="multilevel"/>
    <w:tmpl w:val="B5A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150F7"/>
    <w:multiLevelType w:val="hybridMultilevel"/>
    <w:tmpl w:val="AF447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451B"/>
    <w:multiLevelType w:val="hybridMultilevel"/>
    <w:tmpl w:val="DB76E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45A"/>
    <w:rsid w:val="0004467C"/>
    <w:rsid w:val="000E1490"/>
    <w:rsid w:val="001E5EF6"/>
    <w:rsid w:val="001F2EB6"/>
    <w:rsid w:val="00215996"/>
    <w:rsid w:val="0028275F"/>
    <w:rsid w:val="00653B08"/>
    <w:rsid w:val="00791D84"/>
    <w:rsid w:val="007D1E16"/>
    <w:rsid w:val="00BB245A"/>
    <w:rsid w:val="00CA5DCC"/>
    <w:rsid w:val="00D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4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45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1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NYF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Rubenné</dc:creator>
  <cp:keywords/>
  <dc:description/>
  <cp:lastModifiedBy>Imre Rubenné</cp:lastModifiedBy>
  <cp:revision>5</cp:revision>
  <dcterms:created xsi:type="dcterms:W3CDTF">2017-09-13T05:48:00Z</dcterms:created>
  <dcterms:modified xsi:type="dcterms:W3CDTF">2017-09-19T05:37:00Z</dcterms:modified>
</cp:coreProperties>
</file>