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539" w:rsidRDefault="00A45539" w:rsidP="00A45539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Tantárgyi tematika és félévi követelményrendszer</w:t>
      </w:r>
    </w:p>
    <w:p w:rsidR="00A45539" w:rsidRDefault="00A551ED" w:rsidP="00A4553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GP1012</w:t>
      </w:r>
      <w:r w:rsidR="00A45539">
        <w:rPr>
          <w:rFonts w:ascii="Times New Roman" w:hAnsi="Times New Roman"/>
          <w:b/>
          <w:sz w:val="28"/>
          <w:szCs w:val="28"/>
        </w:rPr>
        <w:t>L Elektronikus gépírás III.</w:t>
      </w:r>
    </w:p>
    <w:p w:rsidR="00A45539" w:rsidRDefault="00A45539" w:rsidP="00A4553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Bertóthyné</w:t>
      </w:r>
      <w:proofErr w:type="spellEnd"/>
      <w:r>
        <w:rPr>
          <w:rFonts w:ascii="Times New Roman" w:hAnsi="Times New Roman"/>
          <w:sz w:val="24"/>
          <w:szCs w:val="24"/>
        </w:rPr>
        <w:t xml:space="preserve"> dr. Végvári Erzsébet)</w:t>
      </w:r>
    </w:p>
    <w:p w:rsidR="00A45539" w:rsidRDefault="00A45539" w:rsidP="00A45539">
      <w:pPr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A45539" w:rsidRDefault="00A45539" w:rsidP="00A45539">
      <w:pPr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45539" w:rsidRDefault="00A45539" w:rsidP="00A45539">
      <w:pPr>
        <w:ind w:left="477" w:hanging="466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A45539" w:rsidRDefault="00A45539" w:rsidP="00A45539">
      <w:pPr>
        <w:ind w:left="477" w:hanging="466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Féléves tematika</w:t>
      </w:r>
    </w:p>
    <w:p w:rsidR="00A45539" w:rsidRDefault="00A45539" w:rsidP="00A45539">
      <w:pPr>
        <w:ind w:left="477" w:hanging="466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tbl>
      <w:tblPr>
        <w:tblW w:w="0" w:type="auto"/>
        <w:tblLook w:val="04A0"/>
      </w:tblPr>
      <w:tblGrid>
        <w:gridCol w:w="1526"/>
        <w:gridCol w:w="7513"/>
      </w:tblGrid>
      <w:tr w:rsidR="00A45539" w:rsidTr="00A45539">
        <w:tc>
          <w:tcPr>
            <w:tcW w:w="1526" w:type="dxa"/>
            <w:hideMark/>
          </w:tcPr>
          <w:p w:rsidR="00A45539" w:rsidRDefault="00A45539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Konzultáció</w:t>
            </w:r>
          </w:p>
        </w:tc>
        <w:tc>
          <w:tcPr>
            <w:tcW w:w="7513" w:type="dxa"/>
            <w:hideMark/>
          </w:tcPr>
          <w:p w:rsidR="00A45539" w:rsidRDefault="00A45539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Téma</w:t>
            </w:r>
          </w:p>
        </w:tc>
      </w:tr>
      <w:tr w:rsidR="00A45539" w:rsidTr="00A45539">
        <w:tc>
          <w:tcPr>
            <w:tcW w:w="1526" w:type="dxa"/>
            <w:hideMark/>
          </w:tcPr>
          <w:p w:rsidR="00A45539" w:rsidRDefault="00A45539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7513" w:type="dxa"/>
            <w:hideMark/>
          </w:tcPr>
          <w:p w:rsidR="0057256E" w:rsidRDefault="0057256E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Félévi feladatok megbeszélése.</w:t>
            </w:r>
          </w:p>
          <w:p w:rsidR="008A061D" w:rsidRDefault="008A061D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Áttérés a lebegő kéztartású írásmódra.</w:t>
            </w:r>
          </w:p>
          <w:p w:rsidR="00A45539" w:rsidRDefault="00104E83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Tananyag: </w:t>
            </w:r>
            <w:proofErr w:type="gramStart"/>
            <w:r w:rsidR="00F5074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Jakabné</w:t>
            </w:r>
            <w:r w:rsidR="00DA235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="00297A8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="00102E0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dr.</w:t>
            </w:r>
            <w:proofErr w:type="gramEnd"/>
            <w:r w:rsidR="00102E0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="00565D59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Zubály</w:t>
            </w:r>
            <w:proofErr w:type="spellEnd"/>
            <w:r w:rsidR="00565D59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Anna: </w:t>
            </w:r>
            <w:r w:rsidR="00A45539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Írásgyakorl</w:t>
            </w:r>
            <w:r w:rsidR="00D468A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atok haladó gépírók számára II., Nyíregyházi Főiskola, 2012. </w:t>
            </w:r>
            <w:r w:rsidR="006D304B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tankönyv</w:t>
            </w:r>
            <w:r w:rsidR="00A45539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felépítése</w:t>
            </w:r>
            <w:r w:rsidR="00FB4AD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, feldolgozásának módja.</w:t>
            </w:r>
          </w:p>
          <w:p w:rsidR="00A45539" w:rsidRDefault="00A45539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Számok, írásjelek elsajátítása, tanításának módjai.</w:t>
            </w:r>
          </w:p>
          <w:p w:rsidR="00A45539" w:rsidRDefault="00A45539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Félév eleji felmérő 10 perces másolás</w:t>
            </w:r>
          </w:p>
        </w:tc>
      </w:tr>
      <w:tr w:rsidR="00A45539" w:rsidTr="00A45539">
        <w:tc>
          <w:tcPr>
            <w:tcW w:w="1526" w:type="dxa"/>
            <w:hideMark/>
          </w:tcPr>
          <w:p w:rsidR="00A45539" w:rsidRDefault="00A45539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7513" w:type="dxa"/>
            <w:hideMark/>
          </w:tcPr>
          <w:p w:rsidR="00A45539" w:rsidRDefault="00A45539">
            <w:pPr>
              <w:pStyle w:val="Listaszerbekezds"/>
              <w:ind w:left="0"/>
              <w:rPr>
                <w:szCs w:val="24"/>
              </w:rPr>
            </w:pPr>
            <w:r>
              <w:rPr>
                <w:szCs w:val="24"/>
              </w:rPr>
              <w:t>A tartalmi és gépírási szempontú szövegfeldolgozás elméleti és gyakorlati módjai</w:t>
            </w:r>
            <w:r w:rsidR="00993D21">
              <w:rPr>
                <w:szCs w:val="24"/>
              </w:rPr>
              <w:t>.</w:t>
            </w:r>
          </w:p>
          <w:p w:rsidR="00A45539" w:rsidRDefault="00A45539" w:rsidP="00A45539">
            <w:pPr>
              <w:pStyle w:val="Listaszerbekezds"/>
              <w:ind w:left="0"/>
              <w:rPr>
                <w:szCs w:val="24"/>
              </w:rPr>
            </w:pPr>
            <w:r>
              <w:rPr>
                <w:szCs w:val="24"/>
              </w:rPr>
              <w:t>Szövegfeldolgozás a gyakorlatban – mintaóra</w:t>
            </w:r>
            <w:r w:rsidR="00993D21">
              <w:rPr>
                <w:szCs w:val="24"/>
              </w:rPr>
              <w:t>.</w:t>
            </w:r>
          </w:p>
          <w:p w:rsidR="00A45539" w:rsidRPr="00A45539" w:rsidRDefault="00A45539" w:rsidP="00AA4C8F">
            <w:pPr>
              <w:pStyle w:val="Listaszerbekezds"/>
              <w:ind w:left="0"/>
              <w:rPr>
                <w:szCs w:val="24"/>
              </w:rPr>
            </w:pPr>
            <w:r>
              <w:rPr>
                <w:szCs w:val="24"/>
              </w:rPr>
              <w:t>H</w:t>
            </w:r>
            <w:r w:rsidR="00AA4C8F">
              <w:rPr>
                <w:szCs w:val="24"/>
              </w:rPr>
              <w:t>ázi feladat: Írásgyakorlatok</w:t>
            </w:r>
            <w:r>
              <w:rPr>
                <w:szCs w:val="24"/>
              </w:rPr>
              <w:t xml:space="preserve"> II. másolószövegek feldolgozással</w:t>
            </w:r>
            <w:r w:rsidRPr="00A45539">
              <w:rPr>
                <w:szCs w:val="24"/>
              </w:rPr>
              <w:t xml:space="preserve"> </w:t>
            </w:r>
          </w:p>
        </w:tc>
      </w:tr>
      <w:tr w:rsidR="00A45539" w:rsidTr="00A45539">
        <w:tc>
          <w:tcPr>
            <w:tcW w:w="1526" w:type="dxa"/>
            <w:hideMark/>
          </w:tcPr>
          <w:p w:rsidR="00A45539" w:rsidRDefault="00A45539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7513" w:type="dxa"/>
            <w:hideMark/>
          </w:tcPr>
          <w:p w:rsidR="00A45539" w:rsidRDefault="00B00C8D">
            <w:pPr>
              <w:pStyle w:val="Listaszerbekezds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Írásgyakorlatok II. </w:t>
            </w:r>
          </w:p>
          <w:p w:rsidR="00A45539" w:rsidRDefault="00A45539">
            <w:pPr>
              <w:pStyle w:val="Listaszerbekezds"/>
              <w:ind w:left="0"/>
              <w:rPr>
                <w:szCs w:val="24"/>
              </w:rPr>
            </w:pPr>
            <w:r>
              <w:rPr>
                <w:szCs w:val="24"/>
              </w:rPr>
              <w:t>Szövegfeldolgozás a gyakorlatban</w:t>
            </w:r>
            <w:r w:rsidR="00B00C8D">
              <w:rPr>
                <w:szCs w:val="24"/>
              </w:rPr>
              <w:t xml:space="preserve"> tartalmi és gépírási szempontból</w:t>
            </w:r>
          </w:p>
          <w:p w:rsidR="00B00C8D" w:rsidRDefault="00A45539">
            <w:pPr>
              <w:pStyle w:val="Listaszerbekezds"/>
              <w:ind w:left="0"/>
              <w:rPr>
                <w:szCs w:val="24"/>
              </w:rPr>
            </w:pPr>
            <w:r>
              <w:rPr>
                <w:szCs w:val="24"/>
              </w:rPr>
              <w:t>10 perces másolás (</w:t>
            </w:r>
            <w:r w:rsidR="004F09A2">
              <w:rPr>
                <w:szCs w:val="24"/>
              </w:rPr>
              <w:t xml:space="preserve">I. </w:t>
            </w:r>
            <w:r>
              <w:rPr>
                <w:szCs w:val="24"/>
              </w:rPr>
              <w:t>Zh. dolgozat)</w:t>
            </w:r>
          </w:p>
          <w:p w:rsidR="00B00C8D" w:rsidRDefault="00AA4C8F">
            <w:pPr>
              <w:pStyle w:val="Listaszerbekezds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 Házi feladat:</w:t>
            </w:r>
            <w:r w:rsidR="00B00C8D">
              <w:rPr>
                <w:szCs w:val="24"/>
              </w:rPr>
              <w:t xml:space="preserve"> Ír</w:t>
            </w:r>
            <w:r>
              <w:rPr>
                <w:szCs w:val="24"/>
              </w:rPr>
              <w:t>á</w:t>
            </w:r>
            <w:r w:rsidR="004927C5">
              <w:rPr>
                <w:szCs w:val="24"/>
              </w:rPr>
              <w:t>s</w:t>
            </w:r>
            <w:r>
              <w:rPr>
                <w:szCs w:val="24"/>
              </w:rPr>
              <w:t>gyakorlatok</w:t>
            </w:r>
            <w:r w:rsidR="00B00C8D">
              <w:rPr>
                <w:szCs w:val="24"/>
              </w:rPr>
              <w:t xml:space="preserve"> II. másolószövegek feldolgozással</w:t>
            </w:r>
          </w:p>
        </w:tc>
      </w:tr>
      <w:tr w:rsidR="00A45539" w:rsidTr="00A45539">
        <w:tc>
          <w:tcPr>
            <w:tcW w:w="1526" w:type="dxa"/>
            <w:hideMark/>
          </w:tcPr>
          <w:p w:rsidR="00A45539" w:rsidRDefault="00A45539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4.</w:t>
            </w:r>
          </w:p>
        </w:tc>
        <w:tc>
          <w:tcPr>
            <w:tcW w:w="7513" w:type="dxa"/>
            <w:hideMark/>
          </w:tcPr>
          <w:p w:rsidR="00B00C8D" w:rsidRDefault="00B00C8D">
            <w:pPr>
              <w:pStyle w:val="Listaszerbekezds"/>
              <w:ind w:left="0"/>
              <w:rPr>
                <w:szCs w:val="24"/>
              </w:rPr>
            </w:pPr>
            <w:proofErr w:type="spellStart"/>
            <w:r>
              <w:rPr>
                <w:szCs w:val="24"/>
              </w:rPr>
              <w:t>Szógyakorlattípusok</w:t>
            </w:r>
            <w:proofErr w:type="spellEnd"/>
            <w:r>
              <w:rPr>
                <w:szCs w:val="24"/>
              </w:rPr>
              <w:t xml:space="preserve"> a gépírás oktatásában.</w:t>
            </w:r>
          </w:p>
          <w:p w:rsidR="00B00C8D" w:rsidRDefault="00B00C8D">
            <w:pPr>
              <w:pStyle w:val="Listaszerbekezds"/>
              <w:ind w:left="0"/>
              <w:rPr>
                <w:szCs w:val="24"/>
              </w:rPr>
            </w:pPr>
            <w:r>
              <w:rPr>
                <w:szCs w:val="24"/>
              </w:rPr>
              <w:t>Szógyakorlatok feldolgozása.</w:t>
            </w:r>
          </w:p>
          <w:p w:rsidR="00A45539" w:rsidRDefault="00A45539">
            <w:pPr>
              <w:pStyle w:val="Listaszerbekezds"/>
              <w:ind w:left="0"/>
              <w:rPr>
                <w:szCs w:val="24"/>
              </w:rPr>
            </w:pPr>
            <w:r>
              <w:rPr>
                <w:szCs w:val="24"/>
              </w:rPr>
              <w:t>10 perces másolás (</w:t>
            </w:r>
            <w:r w:rsidR="004F09A2">
              <w:rPr>
                <w:szCs w:val="24"/>
              </w:rPr>
              <w:t xml:space="preserve">II. </w:t>
            </w:r>
            <w:r>
              <w:rPr>
                <w:szCs w:val="24"/>
              </w:rPr>
              <w:t>Zh. dolgozat)</w:t>
            </w:r>
          </w:p>
          <w:p w:rsidR="00B00C8D" w:rsidRDefault="006D7FDD">
            <w:pPr>
              <w:pStyle w:val="Listaszerbekezds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Cs w:val="24"/>
              </w:rPr>
              <w:t>Házi feladat: Írá</w:t>
            </w:r>
            <w:r w:rsidR="004927C5">
              <w:rPr>
                <w:szCs w:val="24"/>
              </w:rPr>
              <w:t>s</w:t>
            </w:r>
            <w:r>
              <w:rPr>
                <w:szCs w:val="24"/>
              </w:rPr>
              <w:t>gyakorlatok II. másolószövegek feldolgozással</w:t>
            </w:r>
          </w:p>
        </w:tc>
      </w:tr>
      <w:tr w:rsidR="00A45539" w:rsidTr="00A45539">
        <w:tc>
          <w:tcPr>
            <w:tcW w:w="1526" w:type="dxa"/>
            <w:hideMark/>
          </w:tcPr>
          <w:p w:rsidR="00A45539" w:rsidRDefault="00A45539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5.</w:t>
            </w:r>
          </w:p>
        </w:tc>
        <w:tc>
          <w:tcPr>
            <w:tcW w:w="7513" w:type="dxa"/>
            <w:hideMark/>
          </w:tcPr>
          <w:p w:rsidR="00B00C8D" w:rsidRDefault="00B00C8D" w:rsidP="00B00C8D">
            <w:pPr>
              <w:pStyle w:val="Listaszerbekezds"/>
              <w:ind w:left="0"/>
              <w:rPr>
                <w:szCs w:val="24"/>
              </w:rPr>
            </w:pPr>
            <w:proofErr w:type="spellStart"/>
            <w:r>
              <w:rPr>
                <w:szCs w:val="24"/>
              </w:rPr>
              <w:t>Szógyakorlattípusok</w:t>
            </w:r>
            <w:proofErr w:type="spellEnd"/>
            <w:r>
              <w:rPr>
                <w:szCs w:val="24"/>
              </w:rPr>
              <w:t xml:space="preserve"> a gépírás oktatásában.</w:t>
            </w:r>
          </w:p>
          <w:p w:rsidR="00A45539" w:rsidRDefault="00A45539">
            <w:pPr>
              <w:pStyle w:val="Listaszerbekezds"/>
              <w:ind w:left="0"/>
              <w:rPr>
                <w:szCs w:val="24"/>
              </w:rPr>
            </w:pPr>
            <w:r>
              <w:rPr>
                <w:szCs w:val="24"/>
              </w:rPr>
              <w:t>Szövegfeldolgozás</w:t>
            </w:r>
            <w:r w:rsidR="00B00C8D">
              <w:rPr>
                <w:szCs w:val="24"/>
              </w:rPr>
              <w:t>ok – szógyakorlatok feldolgozása</w:t>
            </w:r>
            <w:r>
              <w:rPr>
                <w:szCs w:val="24"/>
              </w:rPr>
              <w:t>.</w:t>
            </w:r>
          </w:p>
          <w:p w:rsidR="00A45539" w:rsidRDefault="00A455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perces másolás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4F09A2">
              <w:rPr>
                <w:rFonts w:ascii="Times New Roman" w:hAnsi="Times New Roman"/>
                <w:sz w:val="24"/>
                <w:szCs w:val="24"/>
              </w:rPr>
              <w:t xml:space="preserve"> III.</w:t>
            </w:r>
            <w:proofErr w:type="gramEnd"/>
            <w:r w:rsidR="004F09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Zh. dolgozat)</w:t>
            </w:r>
          </w:p>
        </w:tc>
      </w:tr>
    </w:tbl>
    <w:p w:rsidR="00A45539" w:rsidRDefault="00A45539" w:rsidP="00A45539">
      <w:pPr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A45539" w:rsidRDefault="00A45539" w:rsidP="00A45539">
      <w:pPr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 foglalkozásokon történő részvétel: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 </w:t>
      </w:r>
    </w:p>
    <w:p w:rsidR="00A45539" w:rsidRDefault="00A45539" w:rsidP="00A45539">
      <w:pPr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foglalkozásokon való részvételre vonatkozóan a TVSZ előírásai az irányadóak. </w:t>
      </w:r>
    </w:p>
    <w:p w:rsidR="00A45539" w:rsidRDefault="00A45539" w:rsidP="00A45539">
      <w:pPr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TVSz</w:t>
      </w:r>
      <w:proofErr w:type="spellEnd"/>
      <w:r>
        <w:rPr>
          <w:rFonts w:ascii="Times New Roman" w:hAnsi="Times New Roman"/>
          <w:sz w:val="24"/>
          <w:szCs w:val="24"/>
        </w:rPr>
        <w:t xml:space="preserve"> 8.§ 1.).</w:t>
      </w:r>
    </w:p>
    <w:p w:rsidR="00A45539" w:rsidRDefault="00A45539" w:rsidP="00A45539">
      <w:pPr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A45539" w:rsidRDefault="00A45539" w:rsidP="00A45539">
      <w:pPr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Félévi követelmény: gyakorlati jegy </w:t>
      </w:r>
    </w:p>
    <w:p w:rsidR="00A45539" w:rsidRDefault="00A45539" w:rsidP="00A45539">
      <w:pPr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A45539" w:rsidRDefault="00A45539" w:rsidP="00A45539">
      <w:pPr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Az értékelés módja, ütemezése: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 Gyakorlati</w:t>
      </w:r>
      <w:r w:rsidR="00184CE8">
        <w:rPr>
          <w:rFonts w:ascii="Times New Roman" w:eastAsia="Times New Roman" w:hAnsi="Times New Roman"/>
          <w:sz w:val="24"/>
          <w:szCs w:val="24"/>
          <w:lang w:eastAsia="hu-HU"/>
        </w:rPr>
        <w:t xml:space="preserve"> – órai -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munka és zárthelyi dolgozatok.</w:t>
      </w:r>
    </w:p>
    <w:p w:rsidR="00A45539" w:rsidRDefault="00A45539" w:rsidP="00A45539">
      <w:pPr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A45539" w:rsidRDefault="00A45539" w:rsidP="00A45539">
      <w:pPr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A félévközi ellenőrzések követelményei:</w:t>
      </w:r>
    </w:p>
    <w:p w:rsidR="00A45539" w:rsidRDefault="00A45539" w:rsidP="00A45539">
      <w:pPr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 tantárgy jellege folyamatos gyakorlást feltételez, így a hallgatók minden konzultáció alkalmával házi feladatot kapnak, amely ellenőrzésre kerül. A félév során 3 zárthelyi dolgozat írása kötelező, a minősítés a hibahatár táblázat alapján történ</w:t>
      </w:r>
      <w:r w:rsidR="008A3D3A">
        <w:rPr>
          <w:rFonts w:ascii="Times New Roman" w:eastAsia="Times New Roman" w:hAnsi="Times New Roman"/>
          <w:sz w:val="24"/>
          <w:szCs w:val="24"/>
          <w:lang w:eastAsia="hu-HU"/>
        </w:rPr>
        <w:t>ik. A félév végi követelmény: 17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00 karakter leütése/10 perc</w:t>
      </w:r>
    </w:p>
    <w:p w:rsidR="00A45539" w:rsidRDefault="00A45539" w:rsidP="00A45539">
      <w:pPr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A45539" w:rsidRDefault="00A45539" w:rsidP="00A45539">
      <w:pPr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Az érdemjegy kialakításának módja: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 </w:t>
      </w:r>
    </w:p>
    <w:p w:rsidR="00A45539" w:rsidRDefault="00A45539" w:rsidP="00A45539">
      <w:pPr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A félév végi gyakorlati jegy a zárthelyi dolgozatok osztályzatának átlaga (0,51-től kerekítve). </w:t>
      </w:r>
    </w:p>
    <w:p w:rsidR="00A45539" w:rsidRPr="001B21B3" w:rsidRDefault="00A45539" w:rsidP="001B21B3">
      <w:pPr>
        <w:tabs>
          <w:tab w:val="left" w:pos="7264"/>
        </w:tabs>
        <w:rPr>
          <w:vanish/>
        </w:rPr>
      </w:pPr>
    </w:p>
    <w:p w:rsidR="00A45539" w:rsidRDefault="00A45539" w:rsidP="00A45539"/>
    <w:p w:rsidR="00972248" w:rsidRDefault="00972248"/>
    <w:p w:rsidR="00601772" w:rsidRPr="00D0217C" w:rsidRDefault="00601772" w:rsidP="00601772">
      <w:pPr>
        <w:jc w:val="both"/>
        <w:rPr>
          <w:rFonts w:ascii="Times New Roman" w:hAnsi="Times New Roman"/>
          <w:sz w:val="24"/>
          <w:szCs w:val="24"/>
        </w:rPr>
      </w:pPr>
    </w:p>
    <w:p w:rsidR="00474F70" w:rsidRDefault="00474F70"/>
    <w:sectPr w:rsidR="00474F70" w:rsidSect="00474F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43266"/>
    <w:multiLevelType w:val="hybridMultilevel"/>
    <w:tmpl w:val="CAF4665A"/>
    <w:lvl w:ilvl="0" w:tplc="F3AE0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hyphenationZone w:val="425"/>
  <w:characterSpacingControl w:val="doNotCompress"/>
  <w:compat/>
  <w:rsids>
    <w:rsidRoot w:val="00A45539"/>
    <w:rsid w:val="00011629"/>
    <w:rsid w:val="00021498"/>
    <w:rsid w:val="00102E07"/>
    <w:rsid w:val="00104E83"/>
    <w:rsid w:val="00173B13"/>
    <w:rsid w:val="00184CE8"/>
    <w:rsid w:val="001B21B3"/>
    <w:rsid w:val="001D23AC"/>
    <w:rsid w:val="00266B2C"/>
    <w:rsid w:val="00297A8C"/>
    <w:rsid w:val="002C14EC"/>
    <w:rsid w:val="002C79FC"/>
    <w:rsid w:val="0031441D"/>
    <w:rsid w:val="00330B4C"/>
    <w:rsid w:val="00332787"/>
    <w:rsid w:val="003963C6"/>
    <w:rsid w:val="004242E2"/>
    <w:rsid w:val="00474F70"/>
    <w:rsid w:val="004927C5"/>
    <w:rsid w:val="00495282"/>
    <w:rsid w:val="004F09A2"/>
    <w:rsid w:val="00516186"/>
    <w:rsid w:val="00565D59"/>
    <w:rsid w:val="0057256E"/>
    <w:rsid w:val="005B18D8"/>
    <w:rsid w:val="00601772"/>
    <w:rsid w:val="006932B1"/>
    <w:rsid w:val="006D304B"/>
    <w:rsid w:val="006D7FDD"/>
    <w:rsid w:val="00845904"/>
    <w:rsid w:val="008A061D"/>
    <w:rsid w:val="008A3D3A"/>
    <w:rsid w:val="00972248"/>
    <w:rsid w:val="00984E0E"/>
    <w:rsid w:val="00993D21"/>
    <w:rsid w:val="00A45539"/>
    <w:rsid w:val="00A551ED"/>
    <w:rsid w:val="00AA4C8F"/>
    <w:rsid w:val="00B00C8D"/>
    <w:rsid w:val="00B42603"/>
    <w:rsid w:val="00B87AD2"/>
    <w:rsid w:val="00BE3AA6"/>
    <w:rsid w:val="00C956E4"/>
    <w:rsid w:val="00D468AD"/>
    <w:rsid w:val="00D701AD"/>
    <w:rsid w:val="00DA235D"/>
    <w:rsid w:val="00DA51A0"/>
    <w:rsid w:val="00DC6BD0"/>
    <w:rsid w:val="00E55D33"/>
    <w:rsid w:val="00F474C7"/>
    <w:rsid w:val="00F50747"/>
    <w:rsid w:val="00F744F2"/>
    <w:rsid w:val="00FA6710"/>
    <w:rsid w:val="00FB4AD5"/>
    <w:rsid w:val="00FF1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45539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45539"/>
    <w:pPr>
      <w:ind w:left="720"/>
      <w:contextualSpacing/>
    </w:pPr>
    <w:rPr>
      <w:rFonts w:ascii="Times New Roman" w:eastAsia="Times New Roman" w:hAnsi="Times New Roman"/>
      <w:sz w:val="24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5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242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B. Végvári Erzsébet</cp:lastModifiedBy>
  <cp:revision>48</cp:revision>
  <dcterms:created xsi:type="dcterms:W3CDTF">2018-09-16T16:52:00Z</dcterms:created>
  <dcterms:modified xsi:type="dcterms:W3CDTF">2018-09-18T09:32:00Z</dcterms:modified>
</cp:coreProperties>
</file>