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84" w:rsidRPr="003B6A68" w:rsidRDefault="00EC0A2E" w:rsidP="00AE0209">
      <w:pPr>
        <w:rPr>
          <w:b/>
          <w:color w:val="FF0000"/>
        </w:rPr>
      </w:pPr>
      <w:r>
        <w:rPr>
          <w:b/>
        </w:rPr>
        <w:t>SMB 2512</w:t>
      </w:r>
      <w:r w:rsidR="003B6A68" w:rsidRPr="003B6A68">
        <w:rPr>
          <w:b/>
        </w:rPr>
        <w:t xml:space="preserve">L </w:t>
      </w:r>
      <w:proofErr w:type="spellStart"/>
      <w:r w:rsidR="003B6A68" w:rsidRPr="003B6A68">
        <w:rPr>
          <w:b/>
        </w:rPr>
        <w:t>Rekreációelmélet</w:t>
      </w:r>
      <w:proofErr w:type="spellEnd"/>
      <w:r w:rsidR="003B6A68" w:rsidRPr="003B6A68">
        <w:rPr>
          <w:b/>
        </w:rPr>
        <w:t xml:space="preserve"> </w:t>
      </w:r>
      <w:r>
        <w:rPr>
          <w:b/>
        </w:rPr>
        <w:t>– turisztika II.</w:t>
      </w:r>
    </w:p>
    <w:p w:rsidR="00A573A6" w:rsidRPr="009A4485" w:rsidRDefault="00D46F84" w:rsidP="00A573A6">
      <w:r>
        <w:t xml:space="preserve"> </w:t>
      </w:r>
    </w:p>
    <w:p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A573A6" w:rsidRPr="009A4485" w:rsidRDefault="00A573A6" w:rsidP="00A573A6"/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1C1527" w:rsidRDefault="001C1527" w:rsidP="00CF3915">
      <w:pPr>
        <w:pStyle w:val="Listaszerbekezds"/>
        <w:numPr>
          <w:ilvl w:val="0"/>
          <w:numId w:val="26"/>
        </w:numPr>
        <w:rPr>
          <w:bCs/>
        </w:rPr>
      </w:pPr>
      <w:r w:rsidRPr="00CF3915">
        <w:rPr>
          <w:b/>
          <w:bCs/>
        </w:rPr>
        <w:t>konzultáció</w:t>
      </w:r>
      <w:r w:rsidR="00CF3915" w:rsidRPr="00CF3915">
        <w:rPr>
          <w:b/>
          <w:bCs/>
        </w:rPr>
        <w:t>:</w:t>
      </w:r>
      <w:r w:rsidR="0083633D">
        <w:rPr>
          <w:bCs/>
        </w:rPr>
        <w:t xml:space="preserve"> A magyar turizmus bölcsője: a Magas Tátra.</w:t>
      </w:r>
      <w:r w:rsidR="00CF3915">
        <w:rPr>
          <w:bCs/>
        </w:rPr>
        <w:t xml:space="preserve"> A</w:t>
      </w:r>
      <w:r w:rsidR="0083633D">
        <w:rPr>
          <w:bCs/>
        </w:rPr>
        <w:t xml:space="preserve"> Magyar </w:t>
      </w:r>
      <w:proofErr w:type="spellStart"/>
      <w:r w:rsidR="0083633D">
        <w:rPr>
          <w:bCs/>
        </w:rPr>
        <w:t>Kárpát</w:t>
      </w:r>
      <w:proofErr w:type="spellEnd"/>
      <w:r w:rsidR="0083633D">
        <w:rPr>
          <w:bCs/>
        </w:rPr>
        <w:t xml:space="preserve"> Egyesület története</w:t>
      </w:r>
    </w:p>
    <w:p w:rsidR="00CF3915" w:rsidRDefault="00CF3915" w:rsidP="00CF3915">
      <w:pPr>
        <w:pStyle w:val="Listaszerbekezds"/>
        <w:numPr>
          <w:ilvl w:val="0"/>
          <w:numId w:val="26"/>
        </w:numPr>
        <w:rPr>
          <w:bCs/>
        </w:rPr>
      </w:pPr>
      <w:r w:rsidRPr="00CF3915">
        <w:rPr>
          <w:b/>
          <w:bCs/>
        </w:rPr>
        <w:t>konzultáció:</w:t>
      </w:r>
      <w:r w:rsidR="0083633D">
        <w:rPr>
          <w:bCs/>
        </w:rPr>
        <w:t xml:space="preserve"> Bevezetés a turizmusba I.-II.-III.</w:t>
      </w:r>
    </w:p>
    <w:p w:rsidR="001C1527" w:rsidRPr="0083633D" w:rsidRDefault="0083633D" w:rsidP="00655C3F">
      <w:pPr>
        <w:pStyle w:val="Listaszerbekezds"/>
        <w:numPr>
          <w:ilvl w:val="0"/>
          <w:numId w:val="26"/>
        </w:numPr>
        <w:rPr>
          <w:b/>
          <w:bCs/>
        </w:rPr>
      </w:pPr>
      <w:r w:rsidRPr="0083633D">
        <w:rPr>
          <w:b/>
          <w:bCs/>
        </w:rPr>
        <w:t xml:space="preserve">konzultáció: </w:t>
      </w:r>
      <w:r w:rsidRPr="0083633D">
        <w:rPr>
          <w:bCs/>
        </w:rPr>
        <w:t>Magyarország</w:t>
      </w:r>
      <w:r>
        <w:rPr>
          <w:b/>
          <w:bCs/>
        </w:rPr>
        <w:t xml:space="preserve"> </w:t>
      </w:r>
      <w:r w:rsidRPr="0083633D">
        <w:rPr>
          <w:bCs/>
        </w:rPr>
        <w:t>t</w:t>
      </w:r>
      <w:r>
        <w:rPr>
          <w:bCs/>
        </w:rPr>
        <w:t>urizmusa. Desztinációk. Várható fejlődési tendenciák. A Világ turizmusa</w:t>
      </w:r>
      <w:r w:rsidR="004E4F85">
        <w:rPr>
          <w:bCs/>
        </w:rPr>
        <w:t xml:space="preserve"> Gyakorlat: rövid kerékpártúra: Nyíregyháza – Sóstógyógyfürdő turisztikai attrakciói</w:t>
      </w:r>
    </w:p>
    <w:p w:rsidR="001C1527" w:rsidRPr="0083633D" w:rsidRDefault="0083633D" w:rsidP="0083633D">
      <w:pPr>
        <w:pStyle w:val="Listaszerbekezds"/>
        <w:numPr>
          <w:ilvl w:val="0"/>
          <w:numId w:val="26"/>
        </w:numPr>
        <w:rPr>
          <w:b/>
          <w:bCs/>
        </w:rPr>
      </w:pPr>
      <w:r>
        <w:rPr>
          <w:b/>
          <w:bCs/>
        </w:rPr>
        <w:t xml:space="preserve">konzultáció: </w:t>
      </w:r>
      <w:r>
        <w:rPr>
          <w:bCs/>
        </w:rPr>
        <w:t>ZH megírása, vizsgatételek</w:t>
      </w:r>
    </w:p>
    <w:p w:rsidR="0083633D" w:rsidRPr="0083633D" w:rsidRDefault="0083633D" w:rsidP="0083633D">
      <w:pPr>
        <w:ind w:left="10"/>
        <w:rPr>
          <w:b/>
          <w:bCs/>
        </w:rPr>
      </w:pPr>
    </w:p>
    <w:p w:rsidR="00A573A6" w:rsidRDefault="00A573A6"/>
    <w:p w:rsidR="0083633D" w:rsidRPr="009A4485" w:rsidRDefault="0083633D" w:rsidP="0083633D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83633D" w:rsidRPr="009A4485" w:rsidRDefault="0083633D" w:rsidP="0083633D">
      <w:pPr>
        <w:numPr>
          <w:ilvl w:val="0"/>
          <w:numId w:val="1"/>
        </w:numPr>
        <w:jc w:val="both"/>
      </w:pPr>
      <w:r>
        <w:t>A</w:t>
      </w:r>
      <w:r w:rsidRPr="009A4485">
        <w:t xml:space="preserve"> foglalkozásokon a részvétel kötelező. A félévi hiányzás megengedhető mértéke </w:t>
      </w:r>
      <w:r>
        <w:t xml:space="preserve">teljes idejű képzésben </w:t>
      </w:r>
      <w:bookmarkStart w:id="0" w:name="_GoBack"/>
      <w:bookmarkEnd w:id="0"/>
      <w:r w:rsidRPr="009A4485">
        <w:t>a tantárgy heti kontaktóraszámának háromszorosa.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83633D" w:rsidRPr="009A4485" w:rsidRDefault="0083633D" w:rsidP="0083633D"/>
    <w:p w:rsidR="0083633D" w:rsidRPr="009A4485" w:rsidRDefault="0083633D" w:rsidP="0083633D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szóbeli vizsga</w:t>
      </w:r>
    </w:p>
    <w:p w:rsidR="0083633D" w:rsidRPr="009A4485" w:rsidRDefault="0083633D" w:rsidP="0083633D">
      <w:pPr>
        <w:jc w:val="both"/>
        <w:rPr>
          <w:b/>
        </w:rPr>
      </w:pPr>
    </w:p>
    <w:p w:rsidR="0083633D" w:rsidRPr="009A4485" w:rsidRDefault="0083633D" w:rsidP="0083633D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83633D" w:rsidRPr="0059491C" w:rsidRDefault="0083633D" w:rsidP="0083633D">
      <w:pPr>
        <w:pStyle w:val="Listaszerbekezds"/>
        <w:numPr>
          <w:ilvl w:val="0"/>
          <w:numId w:val="11"/>
        </w:numPr>
        <w:ind w:left="426"/>
        <w:rPr>
          <w:i/>
          <w:color w:val="0070C0"/>
        </w:rPr>
      </w:pPr>
      <w:bookmarkStart w:id="1" w:name="_Hlk486263346"/>
      <w:r>
        <w:t>írásbeli beszámoló</w:t>
      </w:r>
    </w:p>
    <w:bookmarkEnd w:id="1"/>
    <w:p w:rsidR="0083633D" w:rsidRDefault="0083633D" w:rsidP="0083633D">
      <w:pPr>
        <w:rPr>
          <w:b/>
          <w:bCs/>
          <w:i/>
        </w:rPr>
      </w:pPr>
    </w:p>
    <w:p w:rsidR="0083633D" w:rsidRPr="00B1365A" w:rsidRDefault="0083633D" w:rsidP="0083633D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:rsidR="0083633D" w:rsidRPr="00644262" w:rsidRDefault="0083633D" w:rsidP="0083633D">
      <w:pPr>
        <w:numPr>
          <w:ilvl w:val="0"/>
          <w:numId w:val="1"/>
        </w:numPr>
        <w:ind w:left="360"/>
        <w:contextualSpacing/>
        <w:jc w:val="both"/>
        <w:rPr>
          <w:b/>
          <w:bCs/>
        </w:rPr>
      </w:pPr>
      <w:bookmarkStart w:id="2" w:name="_Hlk486263562"/>
      <w:r>
        <w:t>Zárthelyi dolgozat megírása minimum</w:t>
      </w:r>
      <w:r w:rsidRPr="00D9726E">
        <w:t xml:space="preserve"> 51</w:t>
      </w:r>
      <w:r>
        <w:t>%</w:t>
      </w:r>
      <w:r w:rsidRPr="00D9726E">
        <w:t xml:space="preserve"> teljesítmény</w:t>
      </w:r>
      <w:r>
        <w:t>r</w:t>
      </w:r>
      <w:r w:rsidRPr="00D9726E">
        <w:t>e</w:t>
      </w:r>
      <w:r>
        <w:t>.</w:t>
      </w:r>
      <w:r w:rsidRPr="00D9726E">
        <w:t xml:space="preserve"> A dolgozat 51% alatti teljesítménye a tantárgy félévi érvénytelenségét vonja maga után</w:t>
      </w:r>
      <w:r>
        <w:t>, vizsgára nem bocsátható</w:t>
      </w:r>
      <w:r w:rsidRPr="00D9726E">
        <w:t>.</w:t>
      </w:r>
    </w:p>
    <w:bookmarkEnd w:id="2"/>
    <w:p w:rsidR="0083633D" w:rsidRPr="00681129" w:rsidRDefault="0083633D" w:rsidP="0083633D">
      <w:pPr>
        <w:contextualSpacing/>
        <w:jc w:val="both"/>
        <w:rPr>
          <w:b/>
          <w:bCs/>
        </w:rPr>
      </w:pPr>
    </w:p>
    <w:p w:rsidR="0083633D" w:rsidRPr="009A4485" w:rsidRDefault="0083633D" w:rsidP="0083633D">
      <w:pPr>
        <w:jc w:val="both"/>
        <w:rPr>
          <w:b/>
        </w:rPr>
      </w:pPr>
      <w:bookmarkStart w:id="3" w:name="_Hlk486263785"/>
      <w:r>
        <w:t xml:space="preserve"> </w:t>
      </w:r>
      <w:r w:rsidRPr="009A4485">
        <w:rPr>
          <w:b/>
        </w:rPr>
        <w:t>Félévi követelmény: kollokvium</w:t>
      </w:r>
    </w:p>
    <w:p w:rsidR="0083633D" w:rsidRPr="009A4485" w:rsidRDefault="0083633D" w:rsidP="0083633D">
      <w:pPr>
        <w:jc w:val="both"/>
        <w:rPr>
          <w:b/>
        </w:rPr>
      </w:pPr>
    </w:p>
    <w:p w:rsidR="0083633D" w:rsidRPr="009A4485" w:rsidRDefault="0083633D" w:rsidP="0083633D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83633D" w:rsidRPr="00CD33C8" w:rsidRDefault="0083633D" w:rsidP="0083633D">
      <w:pPr>
        <w:pStyle w:val="Listaszerbekezds"/>
        <w:numPr>
          <w:ilvl w:val="0"/>
          <w:numId w:val="24"/>
        </w:numPr>
        <w:jc w:val="both"/>
      </w:pPr>
      <w:r>
        <w:t>vizsga típusa: szóbeli vizsga</w:t>
      </w:r>
    </w:p>
    <w:p w:rsidR="0083633D" w:rsidRDefault="0083633D" w:rsidP="0083633D">
      <w:pPr>
        <w:pStyle w:val="Listaszerbekezds"/>
        <w:numPr>
          <w:ilvl w:val="0"/>
          <w:numId w:val="24"/>
        </w:numPr>
        <w:jc w:val="both"/>
      </w:pPr>
      <w:r>
        <w:t>vizsgára bocsátás feltétele: év végi zárthelyi dolgozat megírása mini</w:t>
      </w:r>
      <w:r w:rsidR="004E4F85">
        <w:t>mum 51%- (elégséges szint) – re, rövid gyakorlati foglalkozás (kerékpártúra) teljesítése</w:t>
      </w:r>
    </w:p>
    <w:p w:rsidR="0083633D" w:rsidRPr="009A4485" w:rsidRDefault="0083633D" w:rsidP="0083633D">
      <w:pPr>
        <w:pStyle w:val="Listaszerbekezds"/>
        <w:numPr>
          <w:ilvl w:val="0"/>
          <w:numId w:val="24"/>
        </w:numPr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</w:p>
    <w:p w:rsidR="0083633D" w:rsidRPr="0084004F" w:rsidRDefault="0083633D" w:rsidP="0083633D">
      <w:pPr>
        <w:pStyle w:val="Listaszerbekezds"/>
        <w:numPr>
          <w:ilvl w:val="0"/>
          <w:numId w:val="11"/>
        </w:numPr>
        <w:ind w:left="1438"/>
        <w:jc w:val="both"/>
      </w:pPr>
      <w:r>
        <w:t>a dolgozat</w:t>
      </w:r>
      <w:r w:rsidRPr="0084004F">
        <w:t xml:space="preserve"> 51% alatti teljesítése a tantárgy félévi érvénytelenségét vonj</w:t>
      </w:r>
      <w:r>
        <w:t>a maga után</w:t>
      </w:r>
    </w:p>
    <w:p w:rsidR="0083633D" w:rsidRPr="009A4485" w:rsidRDefault="0083633D" w:rsidP="0083633D">
      <w:pPr>
        <w:ind w:left="370"/>
        <w:jc w:val="both"/>
      </w:pPr>
    </w:p>
    <w:p w:rsidR="0083633D" w:rsidRPr="009A4485" w:rsidRDefault="0083633D" w:rsidP="0083633D">
      <w:pPr>
        <w:ind w:left="370"/>
        <w:jc w:val="both"/>
      </w:pPr>
      <w:r w:rsidRPr="00DB5BC6">
        <w:rPr>
          <w:b/>
          <w:i/>
        </w:rPr>
        <w:t>A kollokvium típusa</w:t>
      </w:r>
      <w:r w:rsidRPr="009A4485">
        <w:t xml:space="preserve">: </w:t>
      </w:r>
      <w:r>
        <w:t>szóbeli vizsga</w:t>
      </w:r>
      <w:r w:rsidRPr="009A4485">
        <w:t xml:space="preserve"> </w:t>
      </w:r>
    </w:p>
    <w:p w:rsidR="0083633D" w:rsidRPr="007D263B" w:rsidRDefault="0083633D" w:rsidP="0083633D">
      <w:pPr>
        <w:ind w:left="228" w:firstLine="840"/>
      </w:pPr>
      <w:r>
        <w:rPr>
          <w:bCs/>
        </w:rPr>
        <w:t xml:space="preserve">A) </w:t>
      </w:r>
      <w:r w:rsidRPr="00620949">
        <w:rPr>
          <w:bCs/>
        </w:rPr>
        <w:t>Írásbeli vizsga</w:t>
      </w:r>
      <w:r>
        <w:rPr>
          <w:bCs/>
        </w:rPr>
        <w:t xml:space="preserve"> anyaga</w:t>
      </w:r>
      <w:r w:rsidRPr="00620949">
        <w:t xml:space="preserve">: </w:t>
      </w:r>
      <w:r>
        <w:t>-</w:t>
      </w:r>
    </w:p>
    <w:p w:rsidR="0083633D" w:rsidRDefault="0083633D" w:rsidP="0083633D">
      <w:pPr>
        <w:pStyle w:val="Listaszerbekezds"/>
        <w:numPr>
          <w:ilvl w:val="0"/>
          <w:numId w:val="19"/>
        </w:numPr>
        <w:ind w:left="1438"/>
        <w:rPr>
          <w:b/>
          <w:bCs/>
        </w:rPr>
      </w:pPr>
      <w:r w:rsidRPr="007F39F8">
        <w:rPr>
          <w:b/>
          <w:bCs/>
        </w:rPr>
        <w:t>Szóbeli vizsga témakörei:</w:t>
      </w:r>
    </w:p>
    <w:p w:rsidR="0083633D" w:rsidRDefault="0083633D" w:rsidP="0083633D">
      <w:pPr>
        <w:ind w:left="708"/>
      </w:pPr>
      <w:r>
        <w:t>1./ Életmód</w:t>
      </w:r>
    </w:p>
    <w:p w:rsidR="0083633D" w:rsidRDefault="0083633D" w:rsidP="0083633D">
      <w:pPr>
        <w:ind w:left="708"/>
      </w:pPr>
      <w:r>
        <w:t>2./ Szabadidő</w:t>
      </w:r>
    </w:p>
    <w:p w:rsidR="0083633D" w:rsidRDefault="0083633D" w:rsidP="0083633D">
      <w:pPr>
        <w:ind w:left="708"/>
      </w:pPr>
      <w:r>
        <w:t>3./ Sport</w:t>
      </w:r>
    </w:p>
    <w:p w:rsidR="0083633D" w:rsidRDefault="0083633D" w:rsidP="0083633D">
      <w:pPr>
        <w:ind w:left="708"/>
      </w:pPr>
      <w:r>
        <w:t xml:space="preserve">4./ Rekreáció – </w:t>
      </w:r>
      <w:proofErr w:type="spellStart"/>
      <w:r>
        <w:t>Sportrekreáció</w:t>
      </w:r>
      <w:proofErr w:type="spellEnd"/>
    </w:p>
    <w:p w:rsidR="0083633D" w:rsidRDefault="0083633D" w:rsidP="0083633D">
      <w:pPr>
        <w:ind w:left="708"/>
      </w:pPr>
      <w:r>
        <w:t>5./ Nemzetközi rekreáció történet</w:t>
      </w:r>
    </w:p>
    <w:p w:rsidR="0083633D" w:rsidRDefault="0083633D" w:rsidP="0083633D">
      <w:pPr>
        <w:ind w:left="708"/>
      </w:pPr>
      <w:r>
        <w:t>6./ Magyar rekreáció történet</w:t>
      </w:r>
    </w:p>
    <w:p w:rsidR="0083633D" w:rsidRDefault="0083633D" w:rsidP="0083633D">
      <w:pPr>
        <w:ind w:left="708"/>
      </w:pPr>
      <w:r>
        <w:t>7./ A rekreáció fajtái</w:t>
      </w:r>
    </w:p>
    <w:p w:rsidR="0083633D" w:rsidRDefault="0083633D" w:rsidP="0083633D">
      <w:pPr>
        <w:ind w:left="708"/>
      </w:pPr>
      <w:r>
        <w:t>8./ Rekreációs mozgalmak a II. Világháború után.(J</w:t>
      </w:r>
      <w:proofErr w:type="gramStart"/>
      <w:r>
        <w:t>.F</w:t>
      </w:r>
      <w:proofErr w:type="gramEnd"/>
      <w:r>
        <w:t>. Kennedy, K. Adenauer)</w:t>
      </w:r>
    </w:p>
    <w:p w:rsidR="0083633D" w:rsidRDefault="0083633D" w:rsidP="0083633D">
      <w:pPr>
        <w:ind w:left="708"/>
      </w:pPr>
      <w:r>
        <w:lastRenderedPageBreak/>
        <w:t xml:space="preserve">9./ A </w:t>
      </w:r>
      <w:proofErr w:type="spellStart"/>
      <w:r>
        <w:t>Fitness</w:t>
      </w:r>
      <w:proofErr w:type="spellEnd"/>
    </w:p>
    <w:p w:rsidR="0083633D" w:rsidRDefault="0083633D" w:rsidP="0083633D">
      <w:pPr>
        <w:ind w:left="708"/>
      </w:pPr>
      <w:r>
        <w:t>10./ A Wellness</w:t>
      </w:r>
    </w:p>
    <w:p w:rsidR="0083633D" w:rsidRDefault="0083633D" w:rsidP="0083633D">
      <w:pPr>
        <w:ind w:left="708"/>
      </w:pPr>
      <w:r>
        <w:t xml:space="preserve">11./ Az </w:t>
      </w:r>
      <w:proofErr w:type="spellStart"/>
      <w:r>
        <w:t>Outdoor</w:t>
      </w:r>
      <w:proofErr w:type="spellEnd"/>
      <w:r>
        <w:t xml:space="preserve"> napjainkban</w:t>
      </w:r>
    </w:p>
    <w:p w:rsidR="0083633D" w:rsidRDefault="0083633D" w:rsidP="0083633D">
      <w:pPr>
        <w:ind w:left="708"/>
      </w:pPr>
      <w:r>
        <w:t>12./ Az EUROFIT</w:t>
      </w:r>
    </w:p>
    <w:p w:rsidR="0083633D" w:rsidRDefault="0083633D" w:rsidP="0083633D">
      <w:pPr>
        <w:ind w:left="708"/>
      </w:pPr>
      <w:r>
        <w:t>13./ A turizmus történeti áttekintése</w:t>
      </w:r>
    </w:p>
    <w:p w:rsidR="0083633D" w:rsidRDefault="0083633D" w:rsidP="0083633D">
      <w:pPr>
        <w:ind w:left="708"/>
      </w:pPr>
      <w:r>
        <w:t>14./ A turizmus általános jellemzése</w:t>
      </w:r>
    </w:p>
    <w:p w:rsidR="0083633D" w:rsidRDefault="0083633D" w:rsidP="0083633D">
      <w:pPr>
        <w:ind w:left="708"/>
      </w:pPr>
      <w:r>
        <w:t>15./ A turizmus alapfogalmai (látogató, kirándulók és átutazók, turista, beutazó turizmus, hazai turizmus, kiutazó turizmus, belső turizmus, nemzeti turizmus, nemzetközi turizmus)</w:t>
      </w:r>
    </w:p>
    <w:p w:rsidR="0083633D" w:rsidRDefault="0083633D" w:rsidP="0083633D">
      <w:pPr>
        <w:ind w:left="708"/>
      </w:pPr>
      <w:r>
        <w:t>16./ A Turisztikai Világszervezet (WTO)</w:t>
      </w:r>
    </w:p>
    <w:p w:rsidR="0083633D" w:rsidRDefault="0083633D" w:rsidP="0083633D">
      <w:pPr>
        <w:ind w:left="708"/>
      </w:pPr>
      <w:r>
        <w:t>17./ A magyar turizmus erősségei és gyengeségei. Desztinációk. Fejlesztési stratégia a 2017 – 2022 időszakra.</w:t>
      </w:r>
    </w:p>
    <w:p w:rsidR="0083633D" w:rsidRDefault="0083633D" w:rsidP="0083633D">
      <w:pPr>
        <w:ind w:left="708"/>
      </w:pPr>
      <w:r>
        <w:t>18./ Jelenkori turisztika jellemzői</w:t>
      </w:r>
    </w:p>
    <w:p w:rsidR="0083633D" w:rsidRDefault="0083633D" w:rsidP="0083633D">
      <w:pPr>
        <w:ind w:left="708"/>
      </w:pPr>
      <w:r>
        <w:t>19./A turizmus fajtái</w:t>
      </w:r>
    </w:p>
    <w:p w:rsidR="0083633D" w:rsidRDefault="0083633D" w:rsidP="0083633D">
      <w:pPr>
        <w:ind w:left="708"/>
      </w:pPr>
      <w:r>
        <w:t>20./ A turizmus, mint gazdasági tevékenység</w:t>
      </w:r>
    </w:p>
    <w:p w:rsidR="0083633D" w:rsidRPr="001C700C" w:rsidRDefault="0083633D" w:rsidP="0083633D">
      <w:pPr>
        <w:rPr>
          <w:b/>
          <w:bCs/>
        </w:rPr>
      </w:pPr>
    </w:p>
    <w:p w:rsidR="0083633D" w:rsidRPr="002431EF" w:rsidRDefault="0083633D" w:rsidP="0083633D">
      <w:pPr>
        <w:pStyle w:val="Listaszerbekezds"/>
        <w:numPr>
          <w:ilvl w:val="0"/>
          <w:numId w:val="19"/>
        </w:numPr>
        <w:rPr>
          <w:b/>
          <w:bCs/>
        </w:rPr>
      </w:pPr>
      <w:r w:rsidRPr="002431EF">
        <w:rPr>
          <w:b/>
          <w:bCs/>
        </w:rPr>
        <w:t>Az érdemjegy kialakításának módja:</w:t>
      </w:r>
      <w:r w:rsidRPr="0084004F">
        <w:t xml:space="preserve"> </w:t>
      </w:r>
    </w:p>
    <w:p w:rsidR="0083633D" w:rsidRDefault="0083633D" w:rsidP="0083633D">
      <w:pPr>
        <w:pStyle w:val="Listaszerbekezds"/>
        <w:numPr>
          <w:ilvl w:val="0"/>
          <w:numId w:val="19"/>
        </w:numPr>
        <w:spacing w:after="120"/>
        <w:jc w:val="both"/>
      </w:pPr>
      <w:r>
        <w:t>Az elégtelen Zárthelyi dolgozat</w:t>
      </w:r>
      <w:r w:rsidR="009C6CA0">
        <w:t xml:space="preserve"> és a rövid gyakorlati feladat nem teljesítése</w:t>
      </w:r>
      <w:r w:rsidRPr="0084004F">
        <w:t xml:space="preserve"> </w:t>
      </w:r>
      <w:r>
        <w:t>kizárja a szóbeli vizsgára történő feljelentkezés</w:t>
      </w:r>
      <w:r w:rsidRPr="0084004F">
        <w:t xml:space="preserve"> lehetőségét. </w:t>
      </w:r>
      <w:r>
        <w:t>Az érdemjegyet a Zárthelyi</w:t>
      </w:r>
      <w:r w:rsidRPr="0084004F">
        <w:t xml:space="preserve"> dolgozat</w:t>
      </w:r>
      <w:r>
        <w:t xml:space="preserve"> értéke</w:t>
      </w:r>
      <w:r w:rsidRPr="0084004F">
        <w:t xml:space="preserve"> és szóbeli felelet </w:t>
      </w:r>
      <w:r>
        <w:t xml:space="preserve">értékének </w:t>
      </w:r>
      <w:r w:rsidRPr="0084004F">
        <w:t>számtani átlaga</w:t>
      </w:r>
      <w:r>
        <w:t xml:space="preserve"> </w:t>
      </w:r>
      <w:r w:rsidRPr="0084004F">
        <w:t>határozza meg.</w:t>
      </w:r>
      <w:r>
        <w:t xml:space="preserve"> Elégtelen szóbeli felelet esetén a számtani átlag nem határozható meg. </w:t>
      </w:r>
    </w:p>
    <w:p w:rsidR="0083633D" w:rsidRPr="002431EF" w:rsidRDefault="0083633D" w:rsidP="0083633D">
      <w:pPr>
        <w:pStyle w:val="Listaszerbekezds"/>
        <w:numPr>
          <w:ilvl w:val="0"/>
          <w:numId w:val="19"/>
        </w:numPr>
        <w:spacing w:after="120"/>
        <w:jc w:val="both"/>
        <w:rPr>
          <w:b/>
        </w:rPr>
      </w:pPr>
      <w:r w:rsidRPr="002431EF">
        <w:rPr>
          <w:b/>
        </w:rPr>
        <w:t>Vizsgajegy csak a minimum elégséges félév végi (2) Zárthelyi dolgozat és a minimum elégséges (2) szóbeli vizsgafelelet esetén adható.</w:t>
      </w:r>
    </w:p>
    <w:p w:rsidR="0083633D" w:rsidRPr="00D9726E" w:rsidRDefault="0083633D" w:rsidP="0083633D">
      <w:pPr>
        <w:jc w:val="both"/>
      </w:pPr>
    </w:p>
    <w:bookmarkEnd w:id="3"/>
    <w:p w:rsidR="00B57588" w:rsidRPr="009A4485" w:rsidRDefault="00B57588" w:rsidP="008C03FA">
      <w:pPr>
        <w:jc w:val="both"/>
      </w:pPr>
    </w:p>
    <w:sectPr w:rsidR="00B57588" w:rsidRPr="009A4485" w:rsidSect="00CA7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35B22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B6A68"/>
    <w:rsid w:val="003D2E44"/>
    <w:rsid w:val="0040160E"/>
    <w:rsid w:val="0040546B"/>
    <w:rsid w:val="00425DE7"/>
    <w:rsid w:val="004413F6"/>
    <w:rsid w:val="004457BD"/>
    <w:rsid w:val="00467D18"/>
    <w:rsid w:val="00475720"/>
    <w:rsid w:val="0048707C"/>
    <w:rsid w:val="00487802"/>
    <w:rsid w:val="004A2050"/>
    <w:rsid w:val="004B1AC8"/>
    <w:rsid w:val="004E4F85"/>
    <w:rsid w:val="004E5D78"/>
    <w:rsid w:val="004F76B1"/>
    <w:rsid w:val="005067D6"/>
    <w:rsid w:val="00507E8E"/>
    <w:rsid w:val="00540E2B"/>
    <w:rsid w:val="005502A0"/>
    <w:rsid w:val="00582941"/>
    <w:rsid w:val="0059491C"/>
    <w:rsid w:val="005B147F"/>
    <w:rsid w:val="005D1418"/>
    <w:rsid w:val="00600FE4"/>
    <w:rsid w:val="00615DFA"/>
    <w:rsid w:val="00620949"/>
    <w:rsid w:val="00655C3F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801667"/>
    <w:rsid w:val="0083633D"/>
    <w:rsid w:val="008462E7"/>
    <w:rsid w:val="00847EF8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B0E33"/>
    <w:rsid w:val="009C6CA0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A7951"/>
    <w:rsid w:val="00CC543F"/>
    <w:rsid w:val="00CE0EF9"/>
    <w:rsid w:val="00CE3990"/>
    <w:rsid w:val="00CF3499"/>
    <w:rsid w:val="00CF3915"/>
    <w:rsid w:val="00D007A3"/>
    <w:rsid w:val="00D0664D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C0A2E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Seregi Ernő</cp:lastModifiedBy>
  <cp:revision>2</cp:revision>
  <dcterms:created xsi:type="dcterms:W3CDTF">2018-01-31T13:11:00Z</dcterms:created>
  <dcterms:modified xsi:type="dcterms:W3CDTF">2018-01-31T13:11:00Z</dcterms:modified>
</cp:coreProperties>
</file>