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B165" w14:textId="03DE490C" w:rsidR="005502A0" w:rsidRPr="00896802" w:rsidRDefault="00896802" w:rsidP="00AE0209">
      <w:r>
        <w:rPr>
          <w:b/>
        </w:rPr>
        <w:t xml:space="preserve">                         </w:t>
      </w:r>
      <w:r w:rsidR="007A4F10">
        <w:rPr>
          <w:b/>
        </w:rPr>
        <w:t xml:space="preserve">             </w:t>
      </w:r>
      <w:r>
        <w:rPr>
          <w:b/>
        </w:rPr>
        <w:t xml:space="preserve"> </w:t>
      </w:r>
      <w:proofErr w:type="gramStart"/>
      <w:r w:rsidR="007A4F10">
        <w:rPr>
          <w:b/>
        </w:rPr>
        <w:t>BSR  2108</w:t>
      </w:r>
      <w:proofErr w:type="gramEnd"/>
      <w:r w:rsidR="00416AEF">
        <w:rPr>
          <w:b/>
        </w:rPr>
        <w:t xml:space="preserve"> L</w:t>
      </w:r>
      <w:bookmarkStart w:id="0" w:name="_GoBack"/>
      <w:bookmarkEnd w:id="0"/>
      <w:r w:rsidR="007A4F10">
        <w:rPr>
          <w:b/>
        </w:rPr>
        <w:t xml:space="preserve"> Szakmai gyakorlat I.</w:t>
      </w:r>
    </w:p>
    <w:p w14:paraId="32D80245" w14:textId="77777777" w:rsidR="00A573A6" w:rsidRPr="009A4485" w:rsidRDefault="00A573A6" w:rsidP="00A573A6"/>
    <w:p w14:paraId="7208403E" w14:textId="6F331C8A" w:rsidR="00042EE9" w:rsidRPr="002C5D8C" w:rsidRDefault="00896802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42EE9"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="00042EE9"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097874D8" w14:textId="77777777" w:rsidR="00896802" w:rsidRDefault="001C1527" w:rsidP="00896802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BFCB205" w14:textId="7D2AF149" w:rsidR="007A4F10" w:rsidRDefault="00243E58" w:rsidP="007A4F10">
      <w:r>
        <w:t>Az összefüggő szakmai gyakorlat során s</w:t>
      </w:r>
      <w:r w:rsidR="007A4F10">
        <w:t xml:space="preserve">zerezzen ismereteket a saját maga által kiválasztott megyei vagy városi testnevelési és sportintézetben, vagy Sportági Szakszövetségnél, ismerje meg a szervezeti </w:t>
      </w:r>
      <w:proofErr w:type="gramStart"/>
      <w:r w:rsidR="007A4F10">
        <w:t>struktúrát</w:t>
      </w:r>
      <w:proofErr w:type="gramEnd"/>
      <w:r w:rsidR="007A4F10">
        <w:t>, valamint az intézet felépítését.</w:t>
      </w:r>
    </w:p>
    <w:p w14:paraId="184640BC" w14:textId="5A2E3ABF" w:rsidR="007A4F10" w:rsidRDefault="007A4F10" w:rsidP="007A4F10">
      <w:r>
        <w:t xml:space="preserve">Vegyen részt az intézmények szervezeti feladataiban, azok előkészítő munkálataiban, a feladatok megvalósításában. Ismerje meg az intézeti feladatokkal járó </w:t>
      </w:r>
      <w:proofErr w:type="gramStart"/>
      <w:r>
        <w:t>adminisztrációt</w:t>
      </w:r>
      <w:proofErr w:type="gramEnd"/>
      <w:r>
        <w:t xml:space="preserve">, valamint a sportszövetségek gazdasági ügyvitelének folyamatát. Szerezzen tapasztalatokat a </w:t>
      </w:r>
      <w:proofErr w:type="spellStart"/>
      <w:r>
        <w:t>sportintézetek</w:t>
      </w:r>
      <w:proofErr w:type="spellEnd"/>
      <w:r>
        <w:t xml:space="preserve"> napi szervezésében, pénzügyi feladatainak ellátásában. </w:t>
      </w:r>
    </w:p>
    <w:p w14:paraId="3A90920B" w14:textId="77777777" w:rsidR="007A4F10" w:rsidRDefault="007A4F10" w:rsidP="007A4F10"/>
    <w:p w14:paraId="5772C4D2" w14:textId="4E9AF381" w:rsidR="007A4F10" w:rsidRPr="007A4F10" w:rsidRDefault="00896802" w:rsidP="007A4F10">
      <w:pPr>
        <w:rPr>
          <w:b/>
        </w:rPr>
      </w:pPr>
      <w:r w:rsidRPr="0068551E">
        <w:rPr>
          <w:b/>
        </w:rPr>
        <w:t>Követelmény, önálló feldolgozásra szánt anyag</w:t>
      </w:r>
    </w:p>
    <w:p w14:paraId="68F598EF" w14:textId="77777777" w:rsidR="007A4F10" w:rsidRDefault="007A4F10" w:rsidP="007A4F10">
      <w:r>
        <w:t xml:space="preserve">A 125 óra teljesítése végén készítsen írásos beszámolót az elvégzett tevékenységről, mutassa be a gyakorlathely vezetőjének írásos értékelését. A </w:t>
      </w:r>
      <w:proofErr w:type="gramStart"/>
      <w:r>
        <w:t>dokumentumok</w:t>
      </w:r>
      <w:proofErr w:type="gramEnd"/>
      <w:r>
        <w:t xml:space="preserve"> benyújtása után, szóbeli beszámoló keretében kerül sor a gyakorlati jeggyel történő értékelésre.</w:t>
      </w:r>
    </w:p>
    <w:p w14:paraId="30F8F133" w14:textId="77777777" w:rsidR="007A4F10" w:rsidRDefault="007A4F10" w:rsidP="007A4F10">
      <w:r>
        <w:t> </w:t>
      </w:r>
    </w:p>
    <w:p w14:paraId="08C84525" w14:textId="086532B5" w:rsidR="007A4F10" w:rsidRDefault="007A4F10" w:rsidP="007A4F10">
      <w:r>
        <w:t xml:space="preserve">A 125 órából 40 órát teljesíthet a Testnevelés és Sporttudományi Intézet által szervezett turisztikai táborban, melyen a részvétel előzetes regisztrációhoz kötött </w:t>
      </w:r>
    </w:p>
    <w:p w14:paraId="06114043" w14:textId="77777777" w:rsidR="007A4F10" w:rsidRDefault="007A4F10" w:rsidP="007A4F10">
      <w:r>
        <w:t> </w:t>
      </w:r>
    </w:p>
    <w:p w14:paraId="33C0B7D9" w14:textId="6CE8C43F" w:rsidR="001C1527" w:rsidRDefault="001C1527" w:rsidP="007A4F10">
      <w:pPr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7FC6EF4A" w:rsidR="00A573A6" w:rsidRPr="009A4485" w:rsidRDefault="00A573A6" w:rsidP="00896802">
      <w:pPr>
        <w:jc w:val="both"/>
      </w:pPr>
      <w:r w:rsidRPr="009A4485">
        <w:t xml:space="preserve">A </w:t>
      </w:r>
      <w:r w:rsidR="002776D1">
        <w:t>125 órát összefüggően kell teljesíteni.</w:t>
      </w:r>
      <w:r w:rsidRPr="009A4485">
        <w:t xml:space="preserve"> </w:t>
      </w:r>
    </w:p>
    <w:p w14:paraId="2AC6036E" w14:textId="77777777" w:rsidR="00A573A6" w:rsidRPr="009A4485" w:rsidRDefault="00A573A6"/>
    <w:p w14:paraId="097E5461" w14:textId="2FE52717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896802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267C0FE4" w14:textId="030BE194" w:rsidR="00896802" w:rsidRPr="0059491C" w:rsidRDefault="00AD2140" w:rsidP="00896802">
      <w:pPr>
        <w:jc w:val="both"/>
        <w:rPr>
          <w:i/>
          <w:color w:val="0070C0"/>
          <w:sz w:val="22"/>
          <w:szCs w:val="22"/>
        </w:rPr>
      </w:pPr>
      <w:r w:rsidRPr="00847EF8">
        <w:rPr>
          <w:b/>
        </w:rPr>
        <w:t>Az értékelés módja, ütemezése</w:t>
      </w:r>
      <w:bookmarkStart w:id="1" w:name="_Hlk486263346"/>
      <w:r w:rsidR="00896802">
        <w:rPr>
          <w:b/>
        </w:rPr>
        <w:t>:</w:t>
      </w:r>
    </w:p>
    <w:p w14:paraId="79D9A2BC" w14:textId="0BA5E6C4" w:rsidR="00896802" w:rsidRPr="0068551E" w:rsidRDefault="002776D1" w:rsidP="00896802">
      <w:pPr>
        <w:jc w:val="both"/>
        <w:rPr>
          <w:b/>
        </w:rPr>
      </w:pPr>
      <w:r>
        <w:t>Az írásos beszámoló</w:t>
      </w:r>
      <w:r w:rsidR="00896802">
        <w:t xml:space="preserve"> leadási határideje a 13</w:t>
      </w:r>
      <w:r>
        <w:t>. hét.</w:t>
      </w:r>
      <w:r w:rsidR="00896802" w:rsidRPr="0068551E">
        <w:t xml:space="preserve"> </w:t>
      </w:r>
    </w:p>
    <w:p w14:paraId="2D44FA71" w14:textId="5A89AC57" w:rsidR="00896802" w:rsidRPr="0068551E" w:rsidRDefault="00896802" w:rsidP="00896802">
      <w:r>
        <w:t>A 14</w:t>
      </w:r>
      <w:r w:rsidR="002776D1">
        <w:t>. héten szóbeli beszámolóra kerül sor</w:t>
      </w:r>
      <w:r w:rsidRPr="0068551E">
        <w:t>.</w:t>
      </w:r>
    </w:p>
    <w:p w14:paraId="606E6180" w14:textId="4EF5261C" w:rsidR="009638AC" w:rsidRPr="0059491C" w:rsidRDefault="009638AC" w:rsidP="00896802">
      <w:pPr>
        <w:pStyle w:val="Listaszerbekezds"/>
        <w:ind w:left="426"/>
        <w:rPr>
          <w:i/>
          <w:color w:val="0070C0"/>
        </w:rPr>
      </w:pPr>
      <w:r w:rsidRPr="0059491C">
        <w:rPr>
          <w:i/>
          <w:color w:val="0070C0"/>
          <w:sz w:val="22"/>
          <w:szCs w:val="22"/>
        </w:rPr>
        <w:t xml:space="preserve">. </w:t>
      </w:r>
    </w:p>
    <w:bookmarkEnd w:id="1"/>
    <w:p w14:paraId="5C5CB14E" w14:textId="77777777" w:rsidR="0076368B" w:rsidRDefault="0076368B" w:rsidP="009638AC">
      <w:pPr>
        <w:rPr>
          <w:b/>
          <w:bCs/>
          <w:i/>
        </w:rPr>
      </w:pPr>
    </w:p>
    <w:p w14:paraId="7A784349" w14:textId="77777777" w:rsidR="00896802" w:rsidRPr="00615E19" w:rsidRDefault="00896802" w:rsidP="00896802">
      <w:pPr>
        <w:pStyle w:val="Listaszerbekezds"/>
        <w:ind w:left="66"/>
        <w:rPr>
          <w:b/>
          <w:bCs/>
        </w:rPr>
      </w:pPr>
      <w:r w:rsidRPr="00615E19">
        <w:rPr>
          <w:b/>
          <w:bCs/>
        </w:rPr>
        <w:t>A félévközi ellenőrzések követelményei:</w:t>
      </w:r>
    </w:p>
    <w:p w14:paraId="32F4846C" w14:textId="14BF0DEB" w:rsidR="002776D1" w:rsidRPr="0068551E" w:rsidRDefault="002776D1" w:rsidP="002776D1">
      <w:r>
        <w:t>A 14. héten sorra kerülő szóbeli beszámoló előfeltétele az írásos szakmai beszámoló elkészítése, valamint leadása a gyakorlóhely vezetőjének írásos értékelésével együtt.</w:t>
      </w:r>
    </w:p>
    <w:p w14:paraId="346B410F" w14:textId="77777777" w:rsidR="00896802" w:rsidRPr="0068551E" w:rsidRDefault="00896802" w:rsidP="00896802">
      <w:pPr>
        <w:contextualSpacing/>
        <w:jc w:val="both"/>
        <w:rPr>
          <w:b/>
          <w:bCs/>
        </w:rPr>
      </w:pPr>
    </w:p>
    <w:p w14:paraId="11AB9AB8" w14:textId="77777777" w:rsidR="00896802" w:rsidRDefault="00896802" w:rsidP="00896802">
      <w:pPr>
        <w:rPr>
          <w:b/>
          <w:bCs/>
        </w:rPr>
      </w:pPr>
    </w:p>
    <w:p w14:paraId="7F5B3625" w14:textId="77777777" w:rsidR="00896802" w:rsidRPr="00270BEC" w:rsidRDefault="00896802" w:rsidP="00896802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69391736" w14:textId="0479940B" w:rsidR="00896802" w:rsidRPr="0068551E" w:rsidRDefault="00896802" w:rsidP="00896802">
      <w:pPr>
        <w:jc w:val="both"/>
      </w:pPr>
      <w:r>
        <w:t>A félévi gyakorlati jegyet a 14</w:t>
      </w:r>
      <w:r w:rsidR="00AD4FED">
        <w:t>. héten sorra kerülő szóbeli beszámoló</w:t>
      </w:r>
      <w:r w:rsidRPr="0068551E">
        <w:t xml:space="preserve"> é</w:t>
      </w:r>
      <w:r>
        <w:t xml:space="preserve">rdemjegye </w:t>
      </w:r>
      <w:r w:rsidRPr="0068551E">
        <w:t>határozza meg.</w:t>
      </w:r>
      <w:r w:rsidR="00AD4FED">
        <w:t xml:space="preserve"> Amennyiben az írásbeli beszámoló nem kerül leadásra,  hiányos vagy a szóbeli beszámoló </w:t>
      </w:r>
      <w:proofErr w:type="gramStart"/>
      <w:r w:rsidR="00AD4FED">
        <w:t>elégtelen minősítéssel</w:t>
      </w:r>
      <w:proofErr w:type="gramEnd"/>
      <w:r w:rsidR="00AD4FED">
        <w:t xml:space="preserve"> zárul</w:t>
      </w:r>
      <w:r w:rsidRPr="0068551E">
        <w:t>, a félév el</w:t>
      </w:r>
      <w:r w:rsidR="00AD4FED">
        <w:t xml:space="preserve">égtelen gyakorlati jegyet von maga után. </w:t>
      </w:r>
    </w:p>
    <w:p w14:paraId="4E3C5080" w14:textId="77777777" w:rsidR="00896802" w:rsidRPr="0068551E" w:rsidRDefault="00896802" w:rsidP="00896802">
      <w:pPr>
        <w:jc w:val="both"/>
      </w:pPr>
    </w:p>
    <w:p w14:paraId="270B4985" w14:textId="77777777" w:rsidR="00DB5731" w:rsidRPr="00270BEC" w:rsidRDefault="00DB5731" w:rsidP="009638AC">
      <w:pPr>
        <w:ind w:left="360"/>
        <w:jc w:val="both"/>
      </w:pPr>
    </w:p>
    <w:p w14:paraId="77103F71" w14:textId="77777777" w:rsidR="009638AC" w:rsidRPr="00270BEC" w:rsidRDefault="009638AC" w:rsidP="009638AC">
      <w:pPr>
        <w:ind w:left="360"/>
        <w:jc w:val="both"/>
      </w:pPr>
    </w:p>
    <w:p w14:paraId="5F19F75D" w14:textId="77777777" w:rsidR="009638AC" w:rsidRDefault="009638AC" w:rsidP="009638AC">
      <w:pPr>
        <w:rPr>
          <w:sz w:val="22"/>
          <w:szCs w:val="22"/>
        </w:rPr>
      </w:pPr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3E58"/>
    <w:rsid w:val="00247D90"/>
    <w:rsid w:val="00257502"/>
    <w:rsid w:val="002776D1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16AEF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15E19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A4F10"/>
    <w:rsid w:val="007B260A"/>
    <w:rsid w:val="007C23AD"/>
    <w:rsid w:val="007E0978"/>
    <w:rsid w:val="00801667"/>
    <w:rsid w:val="008462E7"/>
    <w:rsid w:val="00847EF8"/>
    <w:rsid w:val="0087478E"/>
    <w:rsid w:val="00896802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03C38"/>
    <w:rsid w:val="009124F0"/>
    <w:rsid w:val="009638AC"/>
    <w:rsid w:val="009729E7"/>
    <w:rsid w:val="00981D14"/>
    <w:rsid w:val="00996F9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D4FED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7C43"/>
    <w:rsid w:val="00C82300"/>
    <w:rsid w:val="00C84168"/>
    <w:rsid w:val="00CA595F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A4F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Vajda Ildikó</cp:lastModifiedBy>
  <cp:revision>4</cp:revision>
  <dcterms:created xsi:type="dcterms:W3CDTF">2018-11-27T09:20:00Z</dcterms:created>
  <dcterms:modified xsi:type="dcterms:W3CDTF">2018-11-27T12:59:00Z</dcterms:modified>
</cp:coreProperties>
</file>