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191D" w14:textId="10A5F799" w:rsidR="00D46F84" w:rsidRPr="00546478" w:rsidRDefault="00546478" w:rsidP="00546478">
      <w:pPr>
        <w:jc w:val="center"/>
        <w:rPr>
          <w:b/>
        </w:rPr>
      </w:pPr>
      <w:r w:rsidRPr="00546478">
        <w:rPr>
          <w:b/>
        </w:rPr>
        <w:t>LEVELEZŐ TAGOZAT –</w:t>
      </w:r>
      <w:r>
        <w:rPr>
          <w:b/>
        </w:rPr>
        <w:t xml:space="preserve"> SZÖVEGTANI ISMERETEK, </w:t>
      </w:r>
      <w:r w:rsidRPr="00546478">
        <w:rPr>
          <w:b/>
        </w:rPr>
        <w:t>MMA1102</w:t>
      </w:r>
      <w:r w:rsidR="00466C23">
        <w:rPr>
          <w:b/>
        </w:rPr>
        <w:t>L</w:t>
      </w:r>
    </w:p>
    <w:p w14:paraId="58F98CD2" w14:textId="0D437D00" w:rsidR="00A573A6" w:rsidRPr="009A4485" w:rsidRDefault="00A573A6" w:rsidP="00A573A6"/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8239C7A" w14:textId="7EDD1E98" w:rsidR="007F2E8A" w:rsidRPr="007F2E8A" w:rsidRDefault="007F2E8A" w:rsidP="007F2E8A">
      <w:pPr>
        <w:ind w:left="10"/>
        <w:jc w:val="both"/>
        <w:rPr>
          <w:bCs/>
        </w:rPr>
      </w:pPr>
      <w:r w:rsidRPr="007F2E8A">
        <w:rPr>
          <w:bCs/>
        </w:rPr>
        <w:t>1.</w:t>
      </w:r>
      <w:r w:rsidRPr="007F2E8A">
        <w:rPr>
          <w:bCs/>
        </w:rPr>
        <w:tab/>
        <w:t xml:space="preserve">konzultáció: Általános tájékoztatás: a tematika, a szakirodalom, a követelmények és a számonkérés módjának ismertetése. A referátumok előkészítése. Szövegelméletek. </w:t>
      </w:r>
      <w:r>
        <w:rPr>
          <w:bCs/>
        </w:rPr>
        <w:t>A</w:t>
      </w:r>
      <w:r w:rsidRPr="007F2E8A">
        <w:rPr>
          <w:bCs/>
        </w:rPr>
        <w:t xml:space="preserve"> pragmatikai szempont a </w:t>
      </w:r>
      <w:r>
        <w:rPr>
          <w:bCs/>
        </w:rPr>
        <w:t xml:space="preserve">szövegelméletben és </w:t>
      </w:r>
      <w:proofErr w:type="spellStart"/>
      <w:r>
        <w:rPr>
          <w:bCs/>
        </w:rPr>
        <w:t>-elemzésben</w:t>
      </w:r>
      <w:proofErr w:type="spellEnd"/>
      <w:r>
        <w:rPr>
          <w:bCs/>
        </w:rPr>
        <w:t>.</w:t>
      </w:r>
    </w:p>
    <w:p w14:paraId="4936D62D" w14:textId="61CCB206" w:rsidR="007F2E8A" w:rsidRPr="007F2E8A" w:rsidRDefault="007F2E8A" w:rsidP="007F2E8A">
      <w:pPr>
        <w:ind w:left="10"/>
        <w:jc w:val="both"/>
        <w:rPr>
          <w:bCs/>
        </w:rPr>
      </w:pPr>
      <w:r w:rsidRPr="007F2E8A">
        <w:rPr>
          <w:bCs/>
        </w:rPr>
        <w:t>2.</w:t>
      </w:r>
      <w:r w:rsidRPr="007F2E8A">
        <w:rPr>
          <w:bCs/>
        </w:rPr>
        <w:tab/>
        <w:t>konzultáció</w:t>
      </w:r>
      <w:r>
        <w:rPr>
          <w:bCs/>
        </w:rPr>
        <w:t>:</w:t>
      </w:r>
      <w:r w:rsidRPr="007F2E8A">
        <w:rPr>
          <w:bCs/>
        </w:rPr>
        <w:t xml:space="preserve"> A szövegtan történetének vázlata; a szövegszintek.</w:t>
      </w:r>
    </w:p>
    <w:p w14:paraId="4EAED466" w14:textId="06B95161" w:rsidR="001C1527" w:rsidRPr="00546478" w:rsidRDefault="007F2E8A" w:rsidP="007F2E8A">
      <w:pPr>
        <w:ind w:left="1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konzultáció: A</w:t>
      </w:r>
      <w:r w:rsidRPr="007F2E8A">
        <w:rPr>
          <w:bCs/>
        </w:rPr>
        <w:t xml:space="preserve"> szövegalkotás és a szövegelemzés alapjai; a szöveg retorikai megközelítése; a szövegtipológia.</w:t>
      </w:r>
      <w:r w:rsidR="00AC724A" w:rsidRPr="00AC724A">
        <w:rPr>
          <w:bCs/>
        </w:rPr>
        <w:t xml:space="preserve"> 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D1193D" w:rsidRDefault="0040546B" w:rsidP="0040546B">
      <w:pPr>
        <w:ind w:left="709" w:hanging="699"/>
        <w:rPr>
          <w:b/>
          <w:bCs/>
        </w:rPr>
      </w:pPr>
      <w:r w:rsidRPr="00D1193D">
        <w:rPr>
          <w:b/>
          <w:bCs/>
        </w:rPr>
        <w:t>A foglalkozásokon történő részvétel:</w:t>
      </w:r>
    </w:p>
    <w:p w14:paraId="24076BB5" w14:textId="77777777" w:rsidR="0040546B" w:rsidRPr="00D1193D" w:rsidRDefault="0040546B" w:rsidP="00D15924">
      <w:pPr>
        <w:jc w:val="both"/>
      </w:pPr>
      <w:r w:rsidRPr="00D1193D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D1193D">
        <w:t xml:space="preserve"> (</w:t>
      </w:r>
      <w:proofErr w:type="spellStart"/>
      <w:r w:rsidR="003B1770" w:rsidRPr="00D1193D">
        <w:t>TVSz</w:t>
      </w:r>
      <w:proofErr w:type="spellEnd"/>
      <w:r w:rsidR="003B1770" w:rsidRPr="00D1193D">
        <w:t xml:space="preserve"> 8.§ 1.)</w:t>
      </w:r>
      <w:r w:rsidRPr="00D1193D">
        <w:t>.</w:t>
      </w:r>
    </w:p>
    <w:p w14:paraId="4BBBD5AC" w14:textId="77777777" w:rsidR="00A573A6" w:rsidRDefault="00A573A6"/>
    <w:p w14:paraId="58B6C166" w14:textId="60DD35BC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343A4831" w14:textId="1CB8B416" w:rsidR="00602D4B" w:rsidRDefault="008C03FA" w:rsidP="00602D4B">
      <w:pPr>
        <w:jc w:val="both"/>
        <w:rPr>
          <w:b/>
        </w:rPr>
      </w:pPr>
      <w:r w:rsidRPr="00602D4B">
        <w:rPr>
          <w:b/>
        </w:rPr>
        <w:t>Az értékelés módja, ütemezése:</w:t>
      </w:r>
    </w:p>
    <w:p w14:paraId="7E1A3177" w14:textId="77777777" w:rsidR="00D15924" w:rsidRDefault="00DA3CA3" w:rsidP="00D15924">
      <w:pPr>
        <w:contextualSpacing/>
        <w:jc w:val="both"/>
      </w:pPr>
      <w:r w:rsidRPr="005D26E0">
        <w:t>Referátumok: a 2. konzultációtól kezdve folyamatosan.</w:t>
      </w:r>
    </w:p>
    <w:p w14:paraId="06A13205" w14:textId="77777777" w:rsidR="003F7A28" w:rsidRDefault="003F7A28" w:rsidP="003F7A28">
      <w:pPr>
        <w:contextualSpacing/>
        <w:jc w:val="both"/>
        <w:rPr>
          <w:b/>
          <w:bCs/>
        </w:rPr>
      </w:pPr>
      <w:r>
        <w:t>Írásbeli munkák leadása: folyamatos, legkésőbb a z</w:t>
      </w:r>
      <w:r w:rsidRPr="005D26E0">
        <w:t>árthelyi dolgozat</w:t>
      </w:r>
      <w:r>
        <w:t xml:space="preserve"> előtt egy héttel.</w:t>
      </w:r>
    </w:p>
    <w:p w14:paraId="609C4564" w14:textId="4DE897F1" w:rsidR="00602D4B" w:rsidRPr="005D26E0" w:rsidRDefault="00602D4B" w:rsidP="00D15924">
      <w:pPr>
        <w:contextualSpacing/>
        <w:jc w:val="both"/>
        <w:rPr>
          <w:b/>
          <w:bCs/>
        </w:rPr>
      </w:pPr>
      <w:bookmarkStart w:id="0" w:name="_GoBack"/>
      <w:bookmarkEnd w:id="0"/>
      <w:r w:rsidRPr="005D26E0">
        <w:t>Zárthelyi dolgozat: a hallgatókkal egyeztetett időpontban.</w:t>
      </w:r>
    </w:p>
    <w:p w14:paraId="69147703" w14:textId="3CFB7871" w:rsidR="008C03FA" w:rsidRPr="005D26E0" w:rsidRDefault="008C03FA" w:rsidP="004413F6">
      <w:pPr>
        <w:pStyle w:val="Listaszerbekezds"/>
        <w:ind w:left="66"/>
        <w:rPr>
          <w:color w:val="0070C0"/>
        </w:rPr>
      </w:pPr>
      <w:r w:rsidRPr="005D26E0">
        <w:rPr>
          <w:b/>
          <w:bCs/>
        </w:rPr>
        <w:t>A félévközi ellenőrzések követelményei:</w:t>
      </w:r>
    </w:p>
    <w:p w14:paraId="11CDED31" w14:textId="4EBA0034" w:rsidR="00602D4B" w:rsidRPr="005D26E0" w:rsidRDefault="00786B5D" w:rsidP="00D15924">
      <w:pPr>
        <w:contextualSpacing/>
        <w:jc w:val="both"/>
      </w:pPr>
      <w:r w:rsidRPr="005D26E0">
        <w:t>A tantárgy jellege folyamatos gyakorlást</w:t>
      </w:r>
      <w:r w:rsidR="00DA3CA3">
        <w:t>, ismeretelmélyítést</w:t>
      </w:r>
      <w:r w:rsidRPr="005D26E0">
        <w:t xml:space="preserve"> feltételez, így a hallgatók minden konzultációra</w:t>
      </w:r>
      <w:r w:rsidR="00602D4B" w:rsidRPr="005D26E0">
        <w:t xml:space="preserve"> feladatot kapnak: </w:t>
      </w:r>
      <w:r w:rsidR="00DA3CA3" w:rsidRPr="005D26E0">
        <w:t xml:space="preserve">a 2. konzultációtól </w:t>
      </w:r>
      <w:r w:rsidR="00602D4B" w:rsidRPr="005D26E0">
        <w:t>referátum</w:t>
      </w:r>
      <w:r w:rsidR="00DA3CA3">
        <w:t>ok</w:t>
      </w:r>
      <w:r w:rsidR="00602D4B" w:rsidRPr="005D26E0">
        <w:t xml:space="preserve"> tarása, e</w:t>
      </w:r>
      <w:r w:rsidR="00D15924">
        <w:t>zek</w:t>
      </w:r>
      <w:r w:rsidR="00602D4B" w:rsidRPr="005D26E0">
        <w:t xml:space="preserve"> írásbeli vázlatát is le kell adni.</w:t>
      </w:r>
    </w:p>
    <w:p w14:paraId="5CC03A4D" w14:textId="243C778D" w:rsidR="00786B5D" w:rsidRPr="005D26E0" w:rsidRDefault="00602D4B" w:rsidP="00D15924">
      <w:pPr>
        <w:contextualSpacing/>
        <w:jc w:val="both"/>
        <w:rPr>
          <w:b/>
          <w:bCs/>
        </w:rPr>
      </w:pPr>
      <w:r w:rsidRPr="005D26E0">
        <w:t>Zárthelyi dolgozat</w:t>
      </w:r>
      <w:r w:rsidR="00786B5D" w:rsidRPr="005D26E0">
        <w:t xml:space="preserve">. </w:t>
      </w:r>
    </w:p>
    <w:p w14:paraId="3D170315" w14:textId="7E2496F5" w:rsidR="008C03FA" w:rsidRPr="005D26E0" w:rsidRDefault="008C03FA" w:rsidP="008C03FA">
      <w:pPr>
        <w:rPr>
          <w:b/>
          <w:bCs/>
        </w:rPr>
      </w:pPr>
      <w:r w:rsidRPr="005D26E0">
        <w:rPr>
          <w:b/>
          <w:bCs/>
        </w:rPr>
        <w:t>A</w:t>
      </w:r>
      <w:r w:rsidR="00B56D8B" w:rsidRPr="005D26E0">
        <w:rPr>
          <w:b/>
          <w:bCs/>
        </w:rPr>
        <w:t>z</w:t>
      </w:r>
      <w:r w:rsidRPr="005D26E0">
        <w:rPr>
          <w:b/>
          <w:bCs/>
        </w:rPr>
        <w:t xml:space="preserve"> </w:t>
      </w:r>
      <w:r w:rsidR="00B56D8B" w:rsidRPr="005D26E0">
        <w:rPr>
          <w:b/>
          <w:bCs/>
        </w:rPr>
        <w:t>érdem</w:t>
      </w:r>
      <w:r w:rsidRPr="005D26E0">
        <w:rPr>
          <w:b/>
          <w:bCs/>
        </w:rPr>
        <w:t>jegy kialakításának módja:</w:t>
      </w:r>
    </w:p>
    <w:p w14:paraId="743693D7" w14:textId="0A911DE8" w:rsidR="00786B5D" w:rsidRPr="005D26E0" w:rsidRDefault="00786B5D" w:rsidP="00D15924">
      <w:pPr>
        <w:jc w:val="both"/>
        <w:rPr>
          <w:color w:val="0070C0"/>
        </w:rPr>
      </w:pPr>
      <w:r w:rsidRPr="005D26E0">
        <w:t xml:space="preserve">A félévi gyakorlati jegyet a konzultáción megszerzett érdemjegyek, valamint a zárthelyi dolgozat </w:t>
      </w:r>
      <w:r w:rsidR="00602D4B" w:rsidRPr="005D26E0">
        <w:t xml:space="preserve">érdemjegyeinek átlaga </w:t>
      </w:r>
      <w:r w:rsidRPr="005D26E0">
        <w:t xml:space="preserve">határozza meg. </w:t>
      </w:r>
      <w:r w:rsidR="00DA3CA3">
        <w:t xml:space="preserve">Arányok: referátum: 33%, ZH: 66%. </w:t>
      </w:r>
      <w:r w:rsidR="00283CAE">
        <w:t>Amennyiben a zárthelyi dolgozat</w:t>
      </w:r>
      <w:r w:rsidRPr="005D26E0">
        <w:t xml:space="preserve"> vagy </w:t>
      </w:r>
      <w:r w:rsidR="00602D4B" w:rsidRPr="005D26E0">
        <w:t>a</w:t>
      </w:r>
      <w:r w:rsidRPr="005D26E0">
        <w:t xml:space="preserve"> </w:t>
      </w:r>
      <w:r w:rsidR="00602D4B" w:rsidRPr="005D26E0">
        <w:t xml:space="preserve">referátum </w:t>
      </w:r>
      <w:r w:rsidRPr="005D26E0">
        <w:t>elégtelen minősítésű, a félév elégtelen gyakorlati jeggyel zárul. Elégtelen gyakorlati jegy javítása a Tanulmányi és vizsgaszabályzat szerint lehetséges.</w:t>
      </w:r>
    </w:p>
    <w:sectPr w:rsidR="00786B5D" w:rsidRPr="005D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C4BC5"/>
    <w:multiLevelType w:val="multilevel"/>
    <w:tmpl w:val="F470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3CAE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7A28"/>
    <w:rsid w:val="0040160E"/>
    <w:rsid w:val="0040546B"/>
    <w:rsid w:val="004413F6"/>
    <w:rsid w:val="004457BD"/>
    <w:rsid w:val="00466C23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46478"/>
    <w:rsid w:val="005502A0"/>
    <w:rsid w:val="00582941"/>
    <w:rsid w:val="0059491C"/>
    <w:rsid w:val="005D1418"/>
    <w:rsid w:val="005D26E0"/>
    <w:rsid w:val="00600FE4"/>
    <w:rsid w:val="00602D4B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87F64"/>
    <w:rsid w:val="00793543"/>
    <w:rsid w:val="00795C92"/>
    <w:rsid w:val="007A2DCD"/>
    <w:rsid w:val="007B260A"/>
    <w:rsid w:val="007C23AD"/>
    <w:rsid w:val="007F2E8A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0F4"/>
    <w:rsid w:val="00AA168C"/>
    <w:rsid w:val="00AA5F91"/>
    <w:rsid w:val="00AB678A"/>
    <w:rsid w:val="00AC724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93D"/>
    <w:rsid w:val="00D11C93"/>
    <w:rsid w:val="00D15924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3CA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77578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12</cp:revision>
  <dcterms:created xsi:type="dcterms:W3CDTF">2017-08-25T08:31:00Z</dcterms:created>
  <dcterms:modified xsi:type="dcterms:W3CDTF">2017-08-25T09:44:00Z</dcterms:modified>
</cp:coreProperties>
</file>