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F6" w:rsidRPr="00B70F27" w:rsidRDefault="00435CA3" w:rsidP="00435CA3">
      <w:pPr>
        <w:jc w:val="center"/>
        <w:rPr>
          <w:b/>
          <w:sz w:val="24"/>
          <w:szCs w:val="24"/>
        </w:rPr>
      </w:pPr>
      <w:r w:rsidRPr="00B70F27">
        <w:rPr>
          <w:b/>
          <w:sz w:val="24"/>
          <w:szCs w:val="24"/>
        </w:rPr>
        <w:t>TANTÁRGYI TEMATIKA ÉS FÉLÉVI KÖVETELMÉNYRENDSZER</w:t>
      </w:r>
    </w:p>
    <w:p w:rsidR="006D5BF6" w:rsidRPr="00B70F27" w:rsidRDefault="00435CA3" w:rsidP="00435CA3">
      <w:pPr>
        <w:spacing w:after="200" w:line="276" w:lineRule="auto"/>
        <w:jc w:val="center"/>
        <w:rPr>
          <w:b/>
          <w:sz w:val="24"/>
          <w:szCs w:val="24"/>
        </w:rPr>
      </w:pPr>
      <w:r w:rsidRPr="00B70F27">
        <w:rPr>
          <w:b/>
          <w:sz w:val="24"/>
          <w:szCs w:val="24"/>
        </w:rPr>
        <w:t>MAO8004L</w:t>
      </w:r>
      <w:r w:rsidRPr="00B70F27">
        <w:rPr>
          <w:b/>
          <w:bCs/>
          <w:sz w:val="24"/>
          <w:szCs w:val="24"/>
        </w:rPr>
        <w:t xml:space="preserve"> SZAKMÓDSZERTAN IV.</w:t>
      </w:r>
    </w:p>
    <w:p w:rsidR="006D5BF6" w:rsidRPr="00B70F27" w:rsidRDefault="006D5BF6" w:rsidP="006D5BF6">
      <w:pPr>
        <w:spacing w:after="200" w:line="276" w:lineRule="auto"/>
        <w:rPr>
          <w:b/>
          <w:sz w:val="24"/>
          <w:szCs w:val="24"/>
        </w:rPr>
      </w:pPr>
      <w:r w:rsidRPr="00B70F27">
        <w:rPr>
          <w:b/>
          <w:sz w:val="24"/>
          <w:szCs w:val="24"/>
        </w:rPr>
        <w:t>Féléves tematika:</w:t>
      </w:r>
    </w:p>
    <w:p w:rsidR="006D5BF6" w:rsidRPr="00B70F27" w:rsidRDefault="00435CA3" w:rsidP="00435CA3">
      <w:pPr>
        <w:pStyle w:val="Listaszerbekezds"/>
        <w:numPr>
          <w:ilvl w:val="0"/>
          <w:numId w:val="4"/>
        </w:numPr>
        <w:rPr>
          <w:b/>
          <w:bCs/>
          <w:sz w:val="24"/>
          <w:szCs w:val="24"/>
        </w:rPr>
      </w:pPr>
      <w:r w:rsidRPr="00B70F27">
        <w:rPr>
          <w:b/>
          <w:bCs/>
          <w:sz w:val="24"/>
          <w:szCs w:val="24"/>
        </w:rPr>
        <w:t>konzultáció</w:t>
      </w:r>
    </w:p>
    <w:p w:rsidR="006D5BF6" w:rsidRPr="00B70F27" w:rsidRDefault="006D5BF6" w:rsidP="006D5BF6">
      <w:pPr>
        <w:rPr>
          <w:b/>
          <w:bCs/>
          <w:sz w:val="24"/>
          <w:szCs w:val="24"/>
        </w:rPr>
      </w:pPr>
      <w:r w:rsidRPr="00B70F27">
        <w:rPr>
          <w:b/>
          <w:bCs/>
          <w:sz w:val="24"/>
          <w:szCs w:val="24"/>
        </w:rPr>
        <w:t>Irodalom módszertan</w:t>
      </w:r>
    </w:p>
    <w:p w:rsidR="006D5BF6" w:rsidRPr="00B70F27" w:rsidRDefault="006D5BF6" w:rsidP="006D5BF6">
      <w:pPr>
        <w:contextualSpacing/>
        <w:jc w:val="both"/>
        <w:rPr>
          <w:sz w:val="24"/>
          <w:szCs w:val="24"/>
        </w:rPr>
      </w:pPr>
      <w:r w:rsidRPr="00B70F27">
        <w:rPr>
          <w:sz w:val="24"/>
          <w:szCs w:val="24"/>
        </w:rPr>
        <w:t xml:space="preserve"> A féléves program ismertetése. Helyesírási és olvasási gyakorlatok (a korábbi félévekben észlelt hiányosságok miatt). A </w:t>
      </w:r>
      <w:proofErr w:type="spellStart"/>
      <w:r w:rsidRPr="00B70F27">
        <w:rPr>
          <w:sz w:val="24"/>
          <w:szCs w:val="24"/>
        </w:rPr>
        <w:t>mikrotanítás</w:t>
      </w:r>
      <w:proofErr w:type="spellEnd"/>
      <w:r w:rsidRPr="00B70F27">
        <w:rPr>
          <w:sz w:val="24"/>
          <w:szCs w:val="24"/>
        </w:rPr>
        <w:t xml:space="preserve"> fogalma, a módszer története, a vele kapcsolatos fél évszázados tapasztalatok.</w:t>
      </w:r>
    </w:p>
    <w:p w:rsidR="006D5BF6" w:rsidRPr="00B70F27" w:rsidRDefault="006D5BF6" w:rsidP="006D5BF6">
      <w:pPr>
        <w:contextualSpacing/>
        <w:jc w:val="both"/>
        <w:rPr>
          <w:sz w:val="24"/>
          <w:szCs w:val="24"/>
        </w:rPr>
      </w:pPr>
      <w:r w:rsidRPr="00B70F27">
        <w:rPr>
          <w:sz w:val="24"/>
          <w:szCs w:val="24"/>
        </w:rPr>
        <w:t xml:space="preserve"> A helyi (regionális) irodalom tanításáról. Az irodalmi kirándulás. Az ezzel kapcsolatos (beadandó) tervezet tartalmi és formai követelményei. Helyesírási és olvasási gyakorlatok.</w:t>
      </w:r>
    </w:p>
    <w:p w:rsidR="006D5BF6" w:rsidRPr="00B70F27" w:rsidRDefault="006D5BF6" w:rsidP="006D5BF6">
      <w:pPr>
        <w:contextualSpacing/>
        <w:jc w:val="both"/>
        <w:rPr>
          <w:sz w:val="24"/>
          <w:szCs w:val="24"/>
        </w:rPr>
      </w:pPr>
      <w:r w:rsidRPr="00B70F27">
        <w:rPr>
          <w:sz w:val="24"/>
          <w:szCs w:val="24"/>
        </w:rPr>
        <w:t xml:space="preserve"> A </w:t>
      </w:r>
      <w:proofErr w:type="gramStart"/>
      <w:r w:rsidRPr="00B70F27">
        <w:rPr>
          <w:sz w:val="24"/>
          <w:szCs w:val="24"/>
        </w:rPr>
        <w:t>PISA</w:t>
      </w:r>
      <w:proofErr w:type="gramEnd"/>
      <w:r w:rsidRPr="00B70F27">
        <w:rPr>
          <w:sz w:val="24"/>
          <w:szCs w:val="24"/>
        </w:rPr>
        <w:t xml:space="preserve"> és egyéb hasonló felmérések története, az eredmények tanulságai. Mit tehet a magyartanár azért, hogy diákjai jó eredményeket érjenek el az említett felméréseken? (A korábbi feladatok elemzése.)</w:t>
      </w:r>
    </w:p>
    <w:p w:rsidR="006D5BF6" w:rsidRPr="00B70F27" w:rsidRDefault="006D5BF6" w:rsidP="006D5BF6">
      <w:pPr>
        <w:contextualSpacing/>
        <w:jc w:val="both"/>
        <w:rPr>
          <w:sz w:val="24"/>
          <w:szCs w:val="24"/>
        </w:rPr>
      </w:pPr>
      <w:r w:rsidRPr="00B70F27">
        <w:rPr>
          <w:sz w:val="24"/>
          <w:szCs w:val="24"/>
        </w:rPr>
        <w:t xml:space="preserve"> Drámaelemzés az általános iskolai irodalomórán. A mindenki által elolvasandó dráma: Shakespeare: </w:t>
      </w:r>
      <w:proofErr w:type="gramStart"/>
      <w:r w:rsidRPr="00B70F27">
        <w:rPr>
          <w:sz w:val="24"/>
          <w:szCs w:val="24"/>
        </w:rPr>
        <w:t>Vízkereszt</w:t>
      </w:r>
      <w:proofErr w:type="gramEnd"/>
      <w:r w:rsidRPr="00B70F27">
        <w:rPr>
          <w:sz w:val="24"/>
          <w:szCs w:val="24"/>
        </w:rPr>
        <w:t xml:space="preserve"> vagy amit akartok.</w:t>
      </w:r>
    </w:p>
    <w:p w:rsidR="006D5BF6" w:rsidRPr="00B70F27" w:rsidRDefault="006D5BF6" w:rsidP="006D5BF6">
      <w:pPr>
        <w:contextualSpacing/>
        <w:jc w:val="both"/>
        <w:rPr>
          <w:sz w:val="24"/>
          <w:szCs w:val="24"/>
        </w:rPr>
      </w:pPr>
      <w:r w:rsidRPr="00B70F27">
        <w:rPr>
          <w:sz w:val="24"/>
          <w:szCs w:val="24"/>
        </w:rPr>
        <w:t xml:space="preserve"> A féléves szemináriumi munka értékelése. </w:t>
      </w:r>
    </w:p>
    <w:p w:rsidR="006D5BF6" w:rsidRPr="00B70F27" w:rsidRDefault="006D5BF6" w:rsidP="006D5BF6">
      <w:pPr>
        <w:rPr>
          <w:sz w:val="24"/>
          <w:szCs w:val="24"/>
        </w:rPr>
      </w:pPr>
      <w:r w:rsidRPr="00B70F27">
        <w:rPr>
          <w:sz w:val="24"/>
          <w:szCs w:val="24"/>
        </w:rPr>
        <w:t>(A tananyag a konzultációk számának megfelelően tagolódik.)</w:t>
      </w:r>
    </w:p>
    <w:p w:rsidR="006D5BF6" w:rsidRPr="00B70F27" w:rsidRDefault="006D5BF6" w:rsidP="006D5BF6">
      <w:pPr>
        <w:rPr>
          <w:sz w:val="24"/>
          <w:szCs w:val="24"/>
        </w:rPr>
      </w:pPr>
    </w:p>
    <w:p w:rsidR="00435CA3" w:rsidRPr="00B70F27" w:rsidRDefault="00435CA3" w:rsidP="00435CA3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r w:rsidRPr="00B70F27">
        <w:rPr>
          <w:b/>
          <w:sz w:val="24"/>
          <w:szCs w:val="24"/>
        </w:rPr>
        <w:t>konzultáció</w:t>
      </w:r>
    </w:p>
    <w:p w:rsidR="006D5BF6" w:rsidRPr="00B70F27" w:rsidRDefault="006D5BF6" w:rsidP="006D5BF6">
      <w:pPr>
        <w:rPr>
          <w:b/>
          <w:sz w:val="24"/>
          <w:szCs w:val="24"/>
        </w:rPr>
      </w:pPr>
      <w:r w:rsidRPr="00B70F27">
        <w:rPr>
          <w:b/>
          <w:sz w:val="24"/>
          <w:szCs w:val="24"/>
        </w:rPr>
        <w:t>Anyanyelv-pedagógia</w:t>
      </w:r>
    </w:p>
    <w:p w:rsidR="006D5BF6" w:rsidRPr="00B70F27" w:rsidRDefault="006D5BF6" w:rsidP="006D5BF6">
      <w:pPr>
        <w:rPr>
          <w:b/>
          <w:sz w:val="24"/>
          <w:szCs w:val="24"/>
        </w:rPr>
      </w:pPr>
    </w:p>
    <w:p w:rsidR="006D5BF6" w:rsidRPr="00B70F27" w:rsidRDefault="006D5BF6" w:rsidP="006D5BF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70F27">
        <w:rPr>
          <w:b/>
          <w:bCs/>
          <w:sz w:val="24"/>
          <w:szCs w:val="24"/>
        </w:rPr>
        <w:t>A TEMATIKA HETI BONTÁSBAN</w:t>
      </w:r>
    </w:p>
    <w:p w:rsidR="006D5BF6" w:rsidRPr="00B70F27" w:rsidRDefault="006D5BF6" w:rsidP="006D5BF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70F27">
        <w:rPr>
          <w:bCs/>
          <w:sz w:val="24"/>
          <w:szCs w:val="24"/>
        </w:rPr>
        <w:t>Az itt felsorolt 7 téma feldolgozása: 2X45 perces órákban történik.</w:t>
      </w:r>
    </w:p>
    <w:p w:rsidR="006D5BF6" w:rsidRPr="00B70F27" w:rsidRDefault="006D5BF6" w:rsidP="006D5BF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D5BF6" w:rsidRPr="00B70F27" w:rsidRDefault="006D5BF6" w:rsidP="006D5B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B70F27">
        <w:rPr>
          <w:sz w:val="24"/>
          <w:szCs w:val="24"/>
        </w:rPr>
        <w:t>Tájékoztató a követelményekről, a tematikáról, a szakirodalomról, a számonkérés módjáról és az órák menetéről.</w:t>
      </w:r>
    </w:p>
    <w:p w:rsidR="006D5BF6" w:rsidRPr="00B70F27" w:rsidRDefault="006D5BF6" w:rsidP="006D5B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B70F27">
        <w:rPr>
          <w:sz w:val="24"/>
          <w:szCs w:val="24"/>
        </w:rPr>
        <w:t>Az új ismeret feldolgozása a magyar nyelvi órákon: óratervezetek bemutatása, elemzése, megbeszélése I. (5</w:t>
      </w:r>
      <w:proofErr w:type="gramStart"/>
      <w:r w:rsidRPr="00B70F27">
        <w:rPr>
          <w:sz w:val="24"/>
          <w:szCs w:val="24"/>
        </w:rPr>
        <w:t>.,</w:t>
      </w:r>
      <w:proofErr w:type="gramEnd"/>
      <w:r w:rsidRPr="00B70F27">
        <w:rPr>
          <w:sz w:val="24"/>
          <w:szCs w:val="24"/>
        </w:rPr>
        <w:t xml:space="preserve"> 6., 7., 8. osztályos anyagrészek)</w:t>
      </w:r>
    </w:p>
    <w:p w:rsidR="006D5BF6" w:rsidRPr="00B70F27" w:rsidRDefault="006D5BF6" w:rsidP="006D5B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B70F27">
        <w:rPr>
          <w:sz w:val="24"/>
          <w:szCs w:val="24"/>
        </w:rPr>
        <w:t>Az új ismeret feldolgozása a magyar nyelvi órákon: óratervezetek bemutatása, elemzése, megbeszélése II. (5</w:t>
      </w:r>
      <w:proofErr w:type="gramStart"/>
      <w:r w:rsidRPr="00B70F27">
        <w:rPr>
          <w:sz w:val="24"/>
          <w:szCs w:val="24"/>
        </w:rPr>
        <w:t>.,</w:t>
      </w:r>
      <w:proofErr w:type="gramEnd"/>
      <w:r w:rsidRPr="00B70F27">
        <w:rPr>
          <w:sz w:val="24"/>
          <w:szCs w:val="24"/>
        </w:rPr>
        <w:t xml:space="preserve"> 6., 7., 8. osztályos anyagrészek). Hospitálás előkészítése</w:t>
      </w:r>
    </w:p>
    <w:p w:rsidR="006D5BF6" w:rsidRPr="00B70F27" w:rsidRDefault="006D5BF6" w:rsidP="006D5B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B70F27">
        <w:rPr>
          <w:sz w:val="24"/>
          <w:szCs w:val="24"/>
        </w:rPr>
        <w:t>Elemzés, gyakorlás, készségfejlesztés a magyar nyelvi órákon: óratervezetek bemutatása, elemzése, megbeszélése I. (5</w:t>
      </w:r>
      <w:proofErr w:type="gramStart"/>
      <w:r w:rsidRPr="00B70F27">
        <w:rPr>
          <w:sz w:val="24"/>
          <w:szCs w:val="24"/>
        </w:rPr>
        <w:t>.,</w:t>
      </w:r>
      <w:proofErr w:type="gramEnd"/>
      <w:r w:rsidRPr="00B70F27">
        <w:rPr>
          <w:sz w:val="24"/>
          <w:szCs w:val="24"/>
        </w:rPr>
        <w:t xml:space="preserve"> 6., 7., 8. osztályos anyagrészek)</w:t>
      </w:r>
    </w:p>
    <w:p w:rsidR="006D5BF6" w:rsidRPr="00B70F27" w:rsidRDefault="006D5BF6" w:rsidP="006D5BF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B70F27">
        <w:rPr>
          <w:sz w:val="24"/>
          <w:szCs w:val="24"/>
        </w:rPr>
        <w:t>Elemzés, gyakorlás, készségfejlesztés a magyar nyelvi órákon: óratervezetek bemutatása, elemzése, megbeszélése II. (5</w:t>
      </w:r>
      <w:proofErr w:type="gramStart"/>
      <w:r w:rsidRPr="00B70F27">
        <w:rPr>
          <w:sz w:val="24"/>
          <w:szCs w:val="24"/>
        </w:rPr>
        <w:t>.,</w:t>
      </w:r>
      <w:proofErr w:type="gramEnd"/>
      <w:r w:rsidRPr="00B70F27">
        <w:rPr>
          <w:sz w:val="24"/>
          <w:szCs w:val="24"/>
        </w:rPr>
        <w:t xml:space="preserve"> 6., 7., 8. osztályos anyagrészek)</w:t>
      </w:r>
    </w:p>
    <w:p w:rsidR="006D5BF6" w:rsidRPr="00B70F27" w:rsidRDefault="006D5BF6" w:rsidP="006D5BF6">
      <w:pPr>
        <w:rPr>
          <w:sz w:val="24"/>
          <w:szCs w:val="24"/>
        </w:rPr>
      </w:pPr>
    </w:p>
    <w:p w:rsidR="006D5BF6" w:rsidRPr="00B70F27" w:rsidRDefault="006D5BF6" w:rsidP="006D5BF6">
      <w:pPr>
        <w:ind w:left="360"/>
        <w:rPr>
          <w:sz w:val="24"/>
          <w:szCs w:val="24"/>
        </w:rPr>
      </w:pPr>
    </w:p>
    <w:p w:rsidR="00435CA3" w:rsidRPr="00B70F27" w:rsidRDefault="00435CA3" w:rsidP="00435CA3">
      <w:pPr>
        <w:ind w:left="360"/>
        <w:rPr>
          <w:b/>
          <w:sz w:val="24"/>
          <w:szCs w:val="24"/>
        </w:rPr>
      </w:pPr>
      <w:r w:rsidRPr="00B70F27">
        <w:rPr>
          <w:b/>
          <w:sz w:val="24"/>
          <w:szCs w:val="24"/>
        </w:rPr>
        <w:t>A foglalkozásokon történő részvétel:</w:t>
      </w:r>
    </w:p>
    <w:p w:rsidR="006D5BF6" w:rsidRPr="00B70F27" w:rsidRDefault="00435CA3" w:rsidP="00435CA3">
      <w:pPr>
        <w:ind w:left="360"/>
        <w:rPr>
          <w:sz w:val="24"/>
          <w:szCs w:val="24"/>
        </w:rPr>
      </w:pPr>
      <w:r w:rsidRPr="00B70F27">
        <w:rPr>
          <w:sz w:val="24"/>
          <w:szCs w:val="24"/>
        </w:rPr>
        <w:t>-</w:t>
      </w:r>
      <w:r w:rsidRPr="00B70F27">
        <w:rPr>
          <w:sz w:val="24"/>
          <w:szCs w:val="24"/>
        </w:rPr>
        <w:tab/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B70F27">
        <w:rPr>
          <w:sz w:val="24"/>
          <w:szCs w:val="24"/>
        </w:rPr>
        <w:t>TVSz</w:t>
      </w:r>
      <w:proofErr w:type="spellEnd"/>
      <w:r w:rsidRPr="00B70F27">
        <w:rPr>
          <w:sz w:val="24"/>
          <w:szCs w:val="24"/>
        </w:rPr>
        <w:t xml:space="preserve"> 8.§ 1.).</w:t>
      </w:r>
    </w:p>
    <w:p w:rsidR="00435CA3" w:rsidRPr="00B70F27" w:rsidRDefault="00435CA3" w:rsidP="00435CA3">
      <w:pPr>
        <w:ind w:left="360"/>
        <w:rPr>
          <w:sz w:val="24"/>
          <w:szCs w:val="24"/>
        </w:rPr>
      </w:pPr>
    </w:p>
    <w:p w:rsidR="00435CA3" w:rsidRPr="00B70F27" w:rsidRDefault="00435CA3" w:rsidP="00435CA3">
      <w:pPr>
        <w:ind w:left="360"/>
        <w:rPr>
          <w:sz w:val="24"/>
          <w:szCs w:val="24"/>
        </w:rPr>
      </w:pPr>
    </w:p>
    <w:p w:rsidR="006D5BF6" w:rsidRPr="00B70F27" w:rsidRDefault="00435CA3" w:rsidP="006D5BF6">
      <w:pPr>
        <w:jc w:val="both"/>
        <w:rPr>
          <w:sz w:val="24"/>
          <w:szCs w:val="24"/>
        </w:rPr>
      </w:pPr>
      <w:r w:rsidRPr="00B70F27">
        <w:rPr>
          <w:b/>
          <w:sz w:val="24"/>
          <w:szCs w:val="24"/>
        </w:rPr>
        <w:t>Az értékelés módja, ütemezése</w:t>
      </w:r>
      <w:r w:rsidRPr="00B70F27">
        <w:rPr>
          <w:sz w:val="24"/>
          <w:szCs w:val="24"/>
        </w:rPr>
        <w:t xml:space="preserve">: </w:t>
      </w:r>
      <w:r w:rsidR="006D5BF6" w:rsidRPr="00B70F27">
        <w:rPr>
          <w:sz w:val="24"/>
          <w:szCs w:val="24"/>
        </w:rPr>
        <w:t xml:space="preserve">A gyakorlati jegy megszerzésének feltétele: eredményes szemináriumi munka mind az anyanyelv-pedagógiai, mind az irodalom szakmódszertani szemináriumon. </w:t>
      </w:r>
    </w:p>
    <w:p w:rsidR="006D5BF6" w:rsidRPr="00B70F27" w:rsidRDefault="006D5BF6" w:rsidP="006D5BF6">
      <w:pPr>
        <w:ind w:left="360"/>
        <w:jc w:val="both"/>
        <w:rPr>
          <w:sz w:val="24"/>
          <w:szCs w:val="24"/>
        </w:rPr>
      </w:pPr>
    </w:p>
    <w:p w:rsidR="006D5BF6" w:rsidRPr="00B70F27" w:rsidRDefault="006D5BF6" w:rsidP="006D5BF6">
      <w:pPr>
        <w:jc w:val="both"/>
        <w:rPr>
          <w:sz w:val="24"/>
          <w:szCs w:val="24"/>
        </w:rPr>
      </w:pPr>
      <w:r w:rsidRPr="00B70F27">
        <w:rPr>
          <w:b/>
          <w:sz w:val="24"/>
          <w:szCs w:val="24"/>
        </w:rPr>
        <w:t>Az értékelés módja, ütemezése:</w:t>
      </w:r>
      <w:r w:rsidRPr="00B70F27">
        <w:rPr>
          <w:sz w:val="24"/>
          <w:szCs w:val="24"/>
        </w:rPr>
        <w:t xml:space="preserve"> Irodalom módszertan tárgyból a tanulók két részjegyet kapnak. Egyet a zárthelyi dolgozatra, melyet az utolsó konzultáción írnak meg</w:t>
      </w:r>
      <w:proofErr w:type="gramStart"/>
      <w:r w:rsidRPr="00B70F27">
        <w:rPr>
          <w:sz w:val="24"/>
          <w:szCs w:val="24"/>
        </w:rPr>
        <w:t>,  s</w:t>
      </w:r>
      <w:proofErr w:type="gramEnd"/>
      <w:r w:rsidRPr="00B70F27">
        <w:rPr>
          <w:sz w:val="24"/>
          <w:szCs w:val="24"/>
        </w:rPr>
        <w:t xml:space="preserve"> egy másikat </w:t>
      </w:r>
      <w:r w:rsidRPr="00B70F27">
        <w:rPr>
          <w:sz w:val="24"/>
          <w:szCs w:val="24"/>
        </w:rPr>
        <w:lastRenderedPageBreak/>
        <w:t>a tanulmányi (irodalmi) kirándulás tervére. Utóbbi tervet az utolsó irodalom módszertani konzultáción kell beadni.</w:t>
      </w:r>
    </w:p>
    <w:p w:rsidR="006D5BF6" w:rsidRPr="00B70F27" w:rsidRDefault="006D5BF6" w:rsidP="006D5BF6">
      <w:pPr>
        <w:jc w:val="both"/>
        <w:rPr>
          <w:sz w:val="24"/>
          <w:szCs w:val="24"/>
        </w:rPr>
      </w:pPr>
      <w:r w:rsidRPr="00B70F27">
        <w:rPr>
          <w:sz w:val="24"/>
          <w:szCs w:val="24"/>
        </w:rPr>
        <w:t>A félévközi ellenőrzések követelményei: Irodalom módszertan: A szemináriumi munka ebben a félévben kiemelt szerepet kap, jegyet csak az szerezhet, aki eredményesen szerepel az olvasásgyakorlatokon, s aktívan részt vesz a Shakespeare-dráma (</w:t>
      </w:r>
      <w:proofErr w:type="gramStart"/>
      <w:r w:rsidRPr="00B70F27">
        <w:rPr>
          <w:sz w:val="24"/>
          <w:szCs w:val="24"/>
        </w:rPr>
        <w:t>Vízkereszt</w:t>
      </w:r>
      <w:proofErr w:type="gramEnd"/>
      <w:r w:rsidRPr="00B70F27">
        <w:rPr>
          <w:sz w:val="24"/>
          <w:szCs w:val="24"/>
        </w:rPr>
        <w:t xml:space="preserve"> vagy amit akartok) közös értelmezésében. A beadandó irodalmi kirándulás terjedelme: 8 – 10 oldal legyen. A zárthelyi dolgozat témája: a konzultáción megbeszéltek, továbbá A versmondás metodikájához című Juhász Valéria-tanulmány. (Módszertani Közlemények, 2006/3-4. Az írás fent van az interneten is.)</w:t>
      </w:r>
    </w:p>
    <w:p w:rsidR="006D5BF6" w:rsidRPr="00B70F27" w:rsidRDefault="006D5BF6" w:rsidP="006D5BF6">
      <w:pPr>
        <w:jc w:val="both"/>
        <w:rPr>
          <w:sz w:val="24"/>
          <w:szCs w:val="24"/>
        </w:rPr>
      </w:pPr>
    </w:p>
    <w:p w:rsidR="006D5BF6" w:rsidRPr="00B70F27" w:rsidRDefault="006D5BF6" w:rsidP="006D5BF6">
      <w:pPr>
        <w:rPr>
          <w:b/>
          <w:sz w:val="24"/>
          <w:szCs w:val="24"/>
        </w:rPr>
      </w:pPr>
      <w:r w:rsidRPr="00B70F27">
        <w:rPr>
          <w:b/>
          <w:sz w:val="24"/>
          <w:szCs w:val="24"/>
        </w:rPr>
        <w:t>Anyanyelv-pedagógia</w:t>
      </w:r>
    </w:p>
    <w:p w:rsidR="006D5BF6" w:rsidRPr="00B70F27" w:rsidRDefault="006D5BF6" w:rsidP="006D5BF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70F27">
        <w:rPr>
          <w:b/>
          <w:bCs/>
          <w:sz w:val="24"/>
          <w:szCs w:val="24"/>
        </w:rPr>
        <w:t>FELADATOK</w:t>
      </w:r>
    </w:p>
    <w:p w:rsidR="006D5BF6" w:rsidRPr="00B70F27" w:rsidRDefault="006D5BF6" w:rsidP="006D5BF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D5BF6" w:rsidRPr="00B70F27" w:rsidRDefault="006D5BF6" w:rsidP="006D5BF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B70F27">
        <w:rPr>
          <w:bCs/>
          <w:sz w:val="24"/>
          <w:szCs w:val="24"/>
        </w:rPr>
        <w:t>SZÓBELI</w:t>
      </w:r>
    </w:p>
    <w:p w:rsidR="006D5BF6" w:rsidRPr="00B70F27" w:rsidRDefault="006D5BF6" w:rsidP="006D5BF6">
      <w:pPr>
        <w:pStyle w:val="Listaszerbekezds"/>
        <w:autoSpaceDE w:val="0"/>
        <w:autoSpaceDN w:val="0"/>
        <w:adjustRightInd w:val="0"/>
        <w:ind w:left="709"/>
        <w:rPr>
          <w:b/>
          <w:bCs/>
          <w:sz w:val="24"/>
          <w:szCs w:val="24"/>
        </w:rPr>
      </w:pPr>
      <w:r w:rsidRPr="00B70F27">
        <w:rPr>
          <w:b/>
          <w:bCs/>
          <w:sz w:val="24"/>
          <w:szCs w:val="24"/>
        </w:rPr>
        <w:t>Referátumok</w:t>
      </w:r>
    </w:p>
    <w:p w:rsidR="006D5BF6" w:rsidRPr="00B70F27" w:rsidRDefault="006D5BF6" w:rsidP="006D5BF6">
      <w:pPr>
        <w:pStyle w:val="Default"/>
        <w:ind w:left="709"/>
        <w:jc w:val="both"/>
      </w:pPr>
      <w:r w:rsidRPr="00B70F27">
        <w:t>Óratervezetek bemutatása</w:t>
      </w:r>
    </w:p>
    <w:p w:rsidR="006D5BF6" w:rsidRPr="00B70F27" w:rsidRDefault="006D5BF6" w:rsidP="006D5BF6">
      <w:pPr>
        <w:pStyle w:val="Default"/>
        <w:ind w:left="709"/>
        <w:jc w:val="both"/>
      </w:pPr>
      <w:r w:rsidRPr="00B70F27">
        <w:t xml:space="preserve">A referátum bemutatása </w:t>
      </w:r>
      <w:proofErr w:type="spellStart"/>
      <w:r w:rsidRPr="00B70F27">
        <w:t>PP-tal</w:t>
      </w:r>
      <w:proofErr w:type="spellEnd"/>
      <w:r w:rsidRPr="00B70F27">
        <w:t xml:space="preserve"> vagy </w:t>
      </w:r>
      <w:proofErr w:type="spellStart"/>
      <w:r w:rsidRPr="00B70F27">
        <w:t>Prezivel</w:t>
      </w:r>
      <w:proofErr w:type="spellEnd"/>
      <w:r w:rsidRPr="00B70F27">
        <w:t>, a kivetített vázlat alapján, de ne felolvasással történjen!</w:t>
      </w:r>
    </w:p>
    <w:p w:rsidR="006D5BF6" w:rsidRPr="00B70F27" w:rsidRDefault="006D5BF6" w:rsidP="006D5BF6">
      <w:pPr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B70F27">
        <w:rPr>
          <w:bCs/>
          <w:sz w:val="24"/>
          <w:szCs w:val="24"/>
        </w:rPr>
        <w:t>ÍRÁSBELI</w:t>
      </w:r>
    </w:p>
    <w:p w:rsidR="006D5BF6" w:rsidRPr="00B70F27" w:rsidRDefault="006D5BF6" w:rsidP="00CE4265">
      <w:pPr>
        <w:pStyle w:val="Listaszerbekezds"/>
        <w:autoSpaceDE w:val="0"/>
        <w:autoSpaceDN w:val="0"/>
        <w:adjustRightInd w:val="0"/>
        <w:ind w:left="709"/>
        <w:contextualSpacing/>
        <w:jc w:val="both"/>
        <w:rPr>
          <w:b/>
          <w:bCs/>
          <w:sz w:val="24"/>
          <w:szCs w:val="24"/>
        </w:rPr>
      </w:pPr>
      <w:r w:rsidRPr="00B70F27">
        <w:rPr>
          <w:b/>
          <w:sz w:val="24"/>
          <w:szCs w:val="24"/>
        </w:rPr>
        <w:t>Óratervezetek</w:t>
      </w:r>
      <w:r w:rsidRPr="00B70F27">
        <w:rPr>
          <w:b/>
          <w:bCs/>
          <w:sz w:val="24"/>
          <w:szCs w:val="24"/>
        </w:rPr>
        <w:t xml:space="preserve"> (2 db)</w:t>
      </w:r>
    </w:p>
    <w:p w:rsidR="006D5BF6" w:rsidRPr="00B70F27" w:rsidRDefault="006D5BF6" w:rsidP="006D5BF6">
      <w:pPr>
        <w:ind w:firstLine="708"/>
        <w:jc w:val="both"/>
        <w:rPr>
          <w:sz w:val="24"/>
          <w:szCs w:val="24"/>
        </w:rPr>
      </w:pPr>
      <w:r w:rsidRPr="00B70F27">
        <w:rPr>
          <w:sz w:val="24"/>
          <w:szCs w:val="24"/>
        </w:rPr>
        <w:t>Leadási határidő: folyamatos, legkésőbb a szorgalmi időszak vége előtt 10 nappal.</w:t>
      </w:r>
    </w:p>
    <w:p w:rsidR="006D5BF6" w:rsidRPr="00B70F27" w:rsidRDefault="006D5BF6" w:rsidP="006D5BF6">
      <w:pPr>
        <w:ind w:firstLine="360"/>
        <w:jc w:val="both"/>
        <w:rPr>
          <w:sz w:val="24"/>
          <w:szCs w:val="24"/>
        </w:rPr>
      </w:pPr>
    </w:p>
    <w:p w:rsidR="00CE4265" w:rsidRPr="00B70F27" w:rsidRDefault="00CE4265" w:rsidP="00CE4265">
      <w:pPr>
        <w:rPr>
          <w:b/>
          <w:bCs/>
          <w:sz w:val="24"/>
          <w:szCs w:val="24"/>
        </w:rPr>
      </w:pPr>
    </w:p>
    <w:p w:rsidR="00CE4265" w:rsidRPr="00B70F27" w:rsidRDefault="00CE4265" w:rsidP="00CE4265">
      <w:pPr>
        <w:rPr>
          <w:b/>
          <w:bCs/>
          <w:sz w:val="24"/>
          <w:szCs w:val="24"/>
        </w:rPr>
      </w:pPr>
      <w:r w:rsidRPr="00B70F27">
        <w:rPr>
          <w:b/>
          <w:bCs/>
          <w:sz w:val="24"/>
          <w:szCs w:val="24"/>
        </w:rPr>
        <w:t>Az érdemjegy kialakításának módja:</w:t>
      </w:r>
    </w:p>
    <w:p w:rsidR="00CE4265" w:rsidRPr="00B70F27" w:rsidRDefault="00CE4265" w:rsidP="006D5BF6">
      <w:pPr>
        <w:ind w:firstLine="360"/>
        <w:jc w:val="both"/>
        <w:rPr>
          <w:sz w:val="24"/>
          <w:szCs w:val="24"/>
        </w:rPr>
      </w:pPr>
    </w:p>
    <w:p w:rsidR="006D5BF6" w:rsidRPr="00B70F27" w:rsidRDefault="006D5BF6" w:rsidP="006D5BF6">
      <w:pPr>
        <w:rPr>
          <w:sz w:val="24"/>
          <w:szCs w:val="24"/>
        </w:rPr>
      </w:pPr>
      <w:r w:rsidRPr="00B70F27">
        <w:rPr>
          <w:sz w:val="24"/>
          <w:szCs w:val="24"/>
        </w:rPr>
        <w:t>Anyanyelv-pedagógiából a hal</w:t>
      </w:r>
      <w:bookmarkStart w:id="0" w:name="_GoBack"/>
      <w:bookmarkEnd w:id="0"/>
      <w:r w:rsidRPr="00B70F27">
        <w:rPr>
          <w:sz w:val="24"/>
          <w:szCs w:val="24"/>
        </w:rPr>
        <w:t xml:space="preserve">lgatók </w:t>
      </w:r>
      <w:r w:rsidR="00CE4265" w:rsidRPr="00B70F27">
        <w:rPr>
          <w:sz w:val="24"/>
          <w:szCs w:val="24"/>
        </w:rPr>
        <w:t>2</w:t>
      </w:r>
      <w:r w:rsidRPr="00B70F27">
        <w:rPr>
          <w:sz w:val="24"/>
          <w:szCs w:val="24"/>
        </w:rPr>
        <w:t xml:space="preserve"> jegyet kapnak a feladatokra (1. jegy: 1. referátum és a hozzátartozó óravázlat együttes értéke, 2. jegy: 2. referátum és a hozzátartozó óravázlat együttes értéke) ezekből alakul ki átlagszámítással az anyanyelv-pedagógiai részjegy. Ha bármelyik feladat értéke elégtelen, akkor az anyanyelv-pedagógiai részjegy is elégtelen.</w:t>
      </w:r>
    </w:p>
    <w:p w:rsidR="006D5BF6" w:rsidRPr="00B70F27" w:rsidRDefault="006D5BF6" w:rsidP="006D5BF6">
      <w:pPr>
        <w:ind w:firstLine="360"/>
        <w:jc w:val="both"/>
        <w:rPr>
          <w:sz w:val="24"/>
          <w:szCs w:val="24"/>
        </w:rPr>
      </w:pPr>
    </w:p>
    <w:p w:rsidR="006D5BF6" w:rsidRPr="00B70F27" w:rsidRDefault="006D5BF6" w:rsidP="006D5BF6">
      <w:pPr>
        <w:ind w:firstLine="360"/>
        <w:jc w:val="both"/>
        <w:rPr>
          <w:sz w:val="24"/>
          <w:szCs w:val="24"/>
        </w:rPr>
      </w:pPr>
      <w:r w:rsidRPr="00B70F27">
        <w:rPr>
          <w:sz w:val="24"/>
          <w:szCs w:val="24"/>
        </w:rPr>
        <w:t xml:space="preserve">Az érdemjegy (gyakorlati jegy) meghatározására vonatkozó értékelési rend a következő. A gyakorlati jegy kiszámítása a félév során szerzett részjegyek (irodalomtanítás és anyanyelv-pedagógia részjegye)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Az elégtelen részjegyek (ill. az egyes feladatokra kapott jegyek)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 w:rsidRPr="00B70F27">
        <w:rPr>
          <w:sz w:val="24"/>
          <w:szCs w:val="24"/>
        </w:rPr>
        <w:t>tantárgyfelvételenként</w:t>
      </w:r>
      <w:proofErr w:type="spellEnd"/>
      <w:r w:rsidRPr="00B70F27">
        <w:rPr>
          <w:sz w:val="24"/>
          <w:szCs w:val="24"/>
        </w:rPr>
        <w:t xml:space="preserve"> kétszer kísérelhető meg az eredményes teljesítés.</w:t>
      </w:r>
    </w:p>
    <w:p w:rsidR="006D5BF6" w:rsidRPr="00B70F27" w:rsidRDefault="006D5BF6" w:rsidP="006D5BF6">
      <w:pPr>
        <w:ind w:left="720"/>
        <w:jc w:val="both"/>
        <w:rPr>
          <w:sz w:val="24"/>
          <w:szCs w:val="24"/>
        </w:rPr>
      </w:pPr>
    </w:p>
    <w:p w:rsidR="006D5BF6" w:rsidRPr="00B70F27" w:rsidRDefault="006D5BF6" w:rsidP="006D5BF6">
      <w:pPr>
        <w:jc w:val="both"/>
        <w:rPr>
          <w:sz w:val="24"/>
          <w:szCs w:val="24"/>
        </w:rPr>
      </w:pPr>
    </w:p>
    <w:p w:rsidR="00E23106" w:rsidRPr="00B70F27" w:rsidRDefault="00E23106">
      <w:pPr>
        <w:rPr>
          <w:sz w:val="24"/>
          <w:szCs w:val="24"/>
        </w:rPr>
      </w:pPr>
    </w:p>
    <w:sectPr w:rsidR="00E23106" w:rsidRPr="00B70F27" w:rsidSect="0020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46A"/>
    <w:multiLevelType w:val="hybridMultilevel"/>
    <w:tmpl w:val="4D422E18"/>
    <w:lvl w:ilvl="0" w:tplc="13E8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1A6"/>
    <w:multiLevelType w:val="hybridMultilevel"/>
    <w:tmpl w:val="4B7071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3617"/>
    <w:multiLevelType w:val="hybridMultilevel"/>
    <w:tmpl w:val="6BF4E33A"/>
    <w:lvl w:ilvl="0" w:tplc="CA06C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F4BC4"/>
    <w:multiLevelType w:val="hybridMultilevel"/>
    <w:tmpl w:val="2A36CC68"/>
    <w:lvl w:ilvl="0" w:tplc="4E3EF59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57"/>
    <w:rsid w:val="000550EF"/>
    <w:rsid w:val="00094B83"/>
    <w:rsid w:val="0012606A"/>
    <w:rsid w:val="00250857"/>
    <w:rsid w:val="00416834"/>
    <w:rsid w:val="00435CA3"/>
    <w:rsid w:val="006D5BF6"/>
    <w:rsid w:val="00B70F27"/>
    <w:rsid w:val="00BA34AA"/>
    <w:rsid w:val="00CE4265"/>
    <w:rsid w:val="00E2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5D974-F132-4C59-B6F9-862DFAE7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5BF6"/>
    <w:rPr>
      <w:rFonts w:ascii="Times New Roman" w:eastAsia="Times New Roman" w:hAnsi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5BF6"/>
    <w:pPr>
      <w:ind w:left="708"/>
    </w:pPr>
  </w:style>
  <w:style w:type="paragraph" w:customStyle="1" w:styleId="Default">
    <w:name w:val="Default"/>
    <w:rsid w:val="006D5B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2018-03-01T13:37:00Z</dcterms:created>
  <dcterms:modified xsi:type="dcterms:W3CDTF">2018-03-01T13:43:00Z</dcterms:modified>
</cp:coreProperties>
</file>