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FD" w:rsidRPr="00305FA6" w:rsidRDefault="00B25CFD" w:rsidP="00B25CFD">
      <w:r w:rsidRPr="00305FA6">
        <w:rPr>
          <w:b/>
        </w:rPr>
        <w:t>Leíró magyar nyelvtan I</w:t>
      </w:r>
      <w:r>
        <w:rPr>
          <w:b/>
        </w:rPr>
        <w:t>II</w:t>
      </w:r>
      <w:r w:rsidRPr="00305FA6">
        <w:rPr>
          <w:b/>
        </w:rPr>
        <w:t xml:space="preserve">. </w:t>
      </w:r>
      <w:r>
        <w:rPr>
          <w:b/>
        </w:rPr>
        <w:t>Mondattan</w:t>
      </w:r>
      <w:r w:rsidRPr="00305FA6">
        <w:rPr>
          <w:b/>
        </w:rPr>
        <w:t xml:space="preserve"> MAO110</w:t>
      </w:r>
      <w:r w:rsidR="0012092F">
        <w:rPr>
          <w:b/>
        </w:rPr>
        <w:t>8</w:t>
      </w:r>
    </w:p>
    <w:p w:rsidR="00B25CFD" w:rsidRPr="00305FA6" w:rsidRDefault="00B25CFD" w:rsidP="00B25CFD"/>
    <w:p w:rsidR="00B25CFD" w:rsidRPr="00305FA6" w:rsidRDefault="00B25CFD" w:rsidP="00B25CFD">
      <w:pPr>
        <w:rPr>
          <w:b/>
        </w:rPr>
      </w:pPr>
      <w:r w:rsidRPr="00305FA6">
        <w:rPr>
          <w:b/>
        </w:rPr>
        <w:t>Tantárgyi tematika és félévi követelményrendszer</w:t>
      </w:r>
    </w:p>
    <w:p w:rsidR="00B25CFD" w:rsidRPr="00305FA6" w:rsidRDefault="00B25CFD" w:rsidP="00B25CFD">
      <w:pPr>
        <w:rPr>
          <w:b/>
          <w:color w:val="FF0000"/>
        </w:rPr>
      </w:pPr>
    </w:p>
    <w:p w:rsidR="00B25CFD" w:rsidRPr="00333E9C" w:rsidRDefault="00B25CFD" w:rsidP="00B25CFD">
      <w:pPr>
        <w:ind w:left="709" w:hanging="699"/>
        <w:rPr>
          <w:b/>
          <w:bCs/>
        </w:rPr>
      </w:pPr>
      <w:r w:rsidRPr="00333E9C">
        <w:rPr>
          <w:b/>
          <w:bCs/>
        </w:rPr>
        <w:t>Féléves tematika:</w:t>
      </w:r>
    </w:p>
    <w:p w:rsidR="00B25CFD" w:rsidRPr="00333E9C" w:rsidRDefault="00B25CFD" w:rsidP="00B25CFD">
      <w:pPr>
        <w:pStyle w:val="Listaszerbekezds"/>
        <w:numPr>
          <w:ilvl w:val="0"/>
          <w:numId w:val="1"/>
        </w:numPr>
        <w:rPr>
          <w:bCs/>
        </w:rPr>
      </w:pPr>
      <w:r w:rsidRPr="00333E9C">
        <w:rPr>
          <w:bCs/>
        </w:rPr>
        <w:t>hét</w:t>
      </w:r>
      <w:r w:rsidRPr="00333E9C">
        <w:t>.</w:t>
      </w:r>
      <w:r w:rsidR="00462A18" w:rsidRPr="00333E9C">
        <w:rPr>
          <w:bCs/>
        </w:rPr>
        <w:t xml:space="preserve"> A mondatszint, a mondat fogalma. A különböző megközelítésű </w:t>
      </w:r>
      <w:proofErr w:type="spellStart"/>
      <w:r w:rsidR="00462A18" w:rsidRPr="00333E9C">
        <w:rPr>
          <w:bCs/>
        </w:rPr>
        <w:t>mondatmeghatározások</w:t>
      </w:r>
      <w:proofErr w:type="spellEnd"/>
    </w:p>
    <w:p w:rsidR="00B25CFD" w:rsidRPr="00333E9C" w:rsidRDefault="00B25CFD" w:rsidP="00B25CFD">
      <w:pPr>
        <w:pStyle w:val="Listaszerbekezds"/>
        <w:numPr>
          <w:ilvl w:val="0"/>
          <w:numId w:val="1"/>
        </w:numPr>
        <w:rPr>
          <w:bCs/>
        </w:rPr>
      </w:pPr>
      <w:r w:rsidRPr="00333E9C">
        <w:rPr>
          <w:bCs/>
        </w:rPr>
        <w:t xml:space="preserve">hét </w:t>
      </w:r>
      <w:proofErr w:type="gramStart"/>
      <w:r w:rsidR="00462A18" w:rsidRPr="00333E9C">
        <w:rPr>
          <w:bCs/>
        </w:rPr>
        <w:t>A</w:t>
      </w:r>
      <w:proofErr w:type="gramEnd"/>
      <w:r w:rsidR="00462A18" w:rsidRPr="00333E9C">
        <w:rPr>
          <w:bCs/>
        </w:rPr>
        <w:t xml:space="preserve"> mondatok osztályozása szerkezetük szerint</w:t>
      </w:r>
    </w:p>
    <w:p w:rsidR="00B25CFD" w:rsidRPr="00333E9C" w:rsidRDefault="00B25CFD" w:rsidP="00B25CFD">
      <w:pPr>
        <w:ind w:left="10"/>
        <w:rPr>
          <w:bCs/>
        </w:rPr>
      </w:pPr>
      <w:r w:rsidRPr="00333E9C">
        <w:rPr>
          <w:bCs/>
        </w:rPr>
        <w:t>3</w:t>
      </w:r>
      <w:proofErr w:type="gramStart"/>
      <w:r w:rsidRPr="00333E9C">
        <w:rPr>
          <w:bCs/>
        </w:rPr>
        <w:t>.   hét</w:t>
      </w:r>
      <w:proofErr w:type="gramEnd"/>
      <w:r w:rsidRPr="00333E9C">
        <w:rPr>
          <w:bCs/>
        </w:rPr>
        <w:t xml:space="preserve"> </w:t>
      </w:r>
      <w:r w:rsidR="00462A18" w:rsidRPr="00333E9C">
        <w:rPr>
          <w:bCs/>
        </w:rPr>
        <w:t>Az összetett mondat. Az alárendelő összetett mondatok szerveződésében részt vevő grammatikai kategóriák.</w:t>
      </w:r>
      <w:r w:rsidR="00364D1B" w:rsidRPr="00333E9C">
        <w:rPr>
          <w:bCs/>
        </w:rPr>
        <w:t xml:space="preserve"> A nem bővítménykifejtő mellékmondat, a kötött bővítményt kifejtő mondatok típusai. A sajátos jelentéstartalom mibenléte, viszonya a mondatrészkifejtéshez.</w:t>
      </w:r>
    </w:p>
    <w:p w:rsidR="00B25CFD" w:rsidRPr="00333E9C" w:rsidRDefault="00B25CFD" w:rsidP="00B25CFD">
      <w:pPr>
        <w:ind w:left="10"/>
        <w:rPr>
          <w:bCs/>
        </w:rPr>
      </w:pPr>
      <w:r w:rsidRPr="00333E9C">
        <w:rPr>
          <w:bCs/>
        </w:rPr>
        <w:t>4</w:t>
      </w:r>
      <w:proofErr w:type="gramStart"/>
      <w:r w:rsidRPr="00333E9C">
        <w:rPr>
          <w:bCs/>
        </w:rPr>
        <w:t>.   hét</w:t>
      </w:r>
      <w:proofErr w:type="gramEnd"/>
      <w:r w:rsidRPr="00333E9C">
        <w:rPr>
          <w:bCs/>
        </w:rPr>
        <w:t xml:space="preserve"> </w:t>
      </w:r>
      <w:r w:rsidR="001C7677" w:rsidRPr="00333E9C">
        <w:rPr>
          <w:bCs/>
        </w:rPr>
        <w:t>Az alanyi és az állítmányi mellékmondat</w:t>
      </w:r>
    </w:p>
    <w:p w:rsidR="00B25CFD" w:rsidRPr="00333E9C" w:rsidRDefault="00B25CFD" w:rsidP="00B25CFD">
      <w:pPr>
        <w:ind w:left="10"/>
        <w:rPr>
          <w:bCs/>
        </w:rPr>
      </w:pPr>
      <w:r w:rsidRPr="00333E9C">
        <w:rPr>
          <w:bCs/>
        </w:rPr>
        <w:t>5</w:t>
      </w:r>
      <w:proofErr w:type="gramStart"/>
      <w:r w:rsidRPr="00333E9C">
        <w:rPr>
          <w:bCs/>
        </w:rPr>
        <w:t>.   hét</w:t>
      </w:r>
      <w:proofErr w:type="gramEnd"/>
      <w:r w:rsidRPr="00333E9C">
        <w:rPr>
          <w:bCs/>
        </w:rPr>
        <w:t xml:space="preserve"> </w:t>
      </w:r>
      <w:r w:rsidR="00040799" w:rsidRPr="00333E9C">
        <w:rPr>
          <w:bCs/>
        </w:rPr>
        <w:t xml:space="preserve">Az 1. zárthelyi dolgozat megírása. </w:t>
      </w:r>
      <w:r w:rsidR="001C7677" w:rsidRPr="00333E9C">
        <w:rPr>
          <w:bCs/>
        </w:rPr>
        <w:t>A tárgyi mellékmondat</w:t>
      </w:r>
    </w:p>
    <w:p w:rsidR="00B25CFD" w:rsidRPr="00333E9C" w:rsidRDefault="00B25CFD" w:rsidP="00B25CFD">
      <w:pPr>
        <w:ind w:left="10"/>
        <w:rPr>
          <w:bCs/>
        </w:rPr>
      </w:pPr>
      <w:r w:rsidRPr="00333E9C">
        <w:rPr>
          <w:bCs/>
        </w:rPr>
        <w:t xml:space="preserve">6.   hét </w:t>
      </w:r>
      <w:proofErr w:type="gramStart"/>
      <w:r w:rsidR="001C7677" w:rsidRPr="00333E9C">
        <w:rPr>
          <w:bCs/>
        </w:rPr>
        <w:t>A</w:t>
      </w:r>
      <w:proofErr w:type="gramEnd"/>
      <w:r w:rsidR="001C7677" w:rsidRPr="00333E9C">
        <w:rPr>
          <w:bCs/>
        </w:rPr>
        <w:t xml:space="preserve"> határozói mellékmondat</w:t>
      </w:r>
    </w:p>
    <w:p w:rsidR="00B25CFD" w:rsidRPr="00333E9C" w:rsidRDefault="00B25CFD" w:rsidP="00B25CFD">
      <w:pPr>
        <w:ind w:left="10"/>
        <w:rPr>
          <w:bCs/>
        </w:rPr>
      </w:pPr>
      <w:r w:rsidRPr="00333E9C">
        <w:rPr>
          <w:bCs/>
        </w:rPr>
        <w:t xml:space="preserve">7.   hét </w:t>
      </w:r>
      <w:proofErr w:type="gramStart"/>
      <w:r w:rsidR="001C7677" w:rsidRPr="00333E9C">
        <w:rPr>
          <w:bCs/>
        </w:rPr>
        <w:t>A</w:t>
      </w:r>
      <w:proofErr w:type="gramEnd"/>
      <w:r w:rsidR="001C7677" w:rsidRPr="00333E9C">
        <w:rPr>
          <w:bCs/>
        </w:rPr>
        <w:t xml:space="preserve"> határozói mellékmondat</w:t>
      </w:r>
    </w:p>
    <w:p w:rsidR="00B25CFD" w:rsidRPr="00333E9C" w:rsidRDefault="00B25CFD" w:rsidP="00B25CFD">
      <w:pPr>
        <w:ind w:left="10"/>
        <w:rPr>
          <w:bCs/>
        </w:rPr>
      </w:pPr>
      <w:r w:rsidRPr="00333E9C">
        <w:rPr>
          <w:bCs/>
        </w:rPr>
        <w:t xml:space="preserve">8.   hét </w:t>
      </w:r>
      <w:proofErr w:type="gramStart"/>
      <w:r w:rsidR="00364D1B" w:rsidRPr="00333E9C">
        <w:rPr>
          <w:bCs/>
        </w:rPr>
        <w:t>A</w:t>
      </w:r>
      <w:proofErr w:type="gramEnd"/>
      <w:r w:rsidR="00364D1B" w:rsidRPr="00333E9C">
        <w:rPr>
          <w:bCs/>
        </w:rPr>
        <w:t xml:space="preserve"> jelzői mellékmondat</w:t>
      </w:r>
    </w:p>
    <w:p w:rsidR="00B25CFD" w:rsidRPr="00333E9C" w:rsidRDefault="00B25CFD" w:rsidP="00B25CFD">
      <w:pPr>
        <w:ind w:left="10"/>
        <w:rPr>
          <w:bCs/>
        </w:rPr>
      </w:pPr>
      <w:r w:rsidRPr="00333E9C">
        <w:rPr>
          <w:bCs/>
        </w:rPr>
        <w:t xml:space="preserve">9.   hét </w:t>
      </w:r>
      <w:proofErr w:type="gramStart"/>
      <w:r w:rsidR="00333E9C" w:rsidRPr="00333E9C">
        <w:rPr>
          <w:bCs/>
        </w:rPr>
        <w:t>A</w:t>
      </w:r>
      <w:proofErr w:type="gramEnd"/>
      <w:r w:rsidR="00333E9C" w:rsidRPr="00333E9C">
        <w:rPr>
          <w:bCs/>
        </w:rPr>
        <w:t xml:space="preserve"> 2. zárthelyi dolgozat megírása. </w:t>
      </w:r>
      <w:r w:rsidR="00040799" w:rsidRPr="00333E9C">
        <w:rPr>
          <w:bCs/>
        </w:rPr>
        <w:t>A mellérendelő összetett mondatok jellemzése</w:t>
      </w:r>
    </w:p>
    <w:p w:rsidR="00B25CFD" w:rsidRPr="00333E9C" w:rsidRDefault="00B25CFD" w:rsidP="00B25CFD">
      <w:pPr>
        <w:ind w:left="10"/>
        <w:rPr>
          <w:bCs/>
        </w:rPr>
      </w:pPr>
      <w:r w:rsidRPr="00333E9C">
        <w:rPr>
          <w:bCs/>
        </w:rPr>
        <w:t xml:space="preserve">10. hét </w:t>
      </w:r>
      <w:proofErr w:type="gramStart"/>
      <w:r w:rsidR="00040799" w:rsidRPr="00333E9C">
        <w:rPr>
          <w:bCs/>
        </w:rPr>
        <w:t>A</w:t>
      </w:r>
      <w:proofErr w:type="gramEnd"/>
      <w:r w:rsidR="00040799" w:rsidRPr="00333E9C">
        <w:rPr>
          <w:bCs/>
        </w:rPr>
        <w:t xml:space="preserve"> mellérendelő összetett mondatok jellemzése</w:t>
      </w:r>
    </w:p>
    <w:p w:rsidR="00B25CFD" w:rsidRPr="00333E9C" w:rsidRDefault="00B25CFD" w:rsidP="00B25CFD">
      <w:pPr>
        <w:ind w:left="10"/>
        <w:rPr>
          <w:bCs/>
        </w:rPr>
      </w:pPr>
      <w:r w:rsidRPr="00333E9C">
        <w:rPr>
          <w:bCs/>
        </w:rPr>
        <w:t>11. hét</w:t>
      </w:r>
      <w:r w:rsidR="00040799" w:rsidRPr="00333E9C">
        <w:rPr>
          <w:bCs/>
        </w:rPr>
        <w:t xml:space="preserve"> </w:t>
      </w:r>
      <w:proofErr w:type="gramStart"/>
      <w:r w:rsidR="00040799" w:rsidRPr="00333E9C">
        <w:rPr>
          <w:bCs/>
        </w:rPr>
        <w:t>A</w:t>
      </w:r>
      <w:proofErr w:type="gramEnd"/>
      <w:r w:rsidR="00040799" w:rsidRPr="00333E9C">
        <w:rPr>
          <w:bCs/>
        </w:rPr>
        <w:t xml:space="preserve"> többszörösen összetett mondatok jellemzői, altípusai.</w:t>
      </w:r>
    </w:p>
    <w:p w:rsidR="00B25CFD" w:rsidRPr="00333E9C" w:rsidRDefault="00B25CFD" w:rsidP="00B25CFD">
      <w:pPr>
        <w:ind w:left="10"/>
        <w:rPr>
          <w:bCs/>
        </w:rPr>
      </w:pPr>
      <w:r w:rsidRPr="00333E9C">
        <w:rPr>
          <w:bCs/>
        </w:rPr>
        <w:t xml:space="preserve">12. hét </w:t>
      </w:r>
      <w:proofErr w:type="gramStart"/>
      <w:r w:rsidR="00364D1B" w:rsidRPr="00333E9C">
        <w:rPr>
          <w:bCs/>
        </w:rPr>
        <w:t>A</w:t>
      </w:r>
      <w:proofErr w:type="gramEnd"/>
      <w:r w:rsidR="00364D1B" w:rsidRPr="00333E9C">
        <w:rPr>
          <w:bCs/>
        </w:rPr>
        <w:t xml:space="preserve"> mondatfajták. A modalitás</w:t>
      </w:r>
    </w:p>
    <w:p w:rsidR="00B25CFD" w:rsidRPr="00333E9C" w:rsidRDefault="00B25CFD" w:rsidP="00B25CFD">
      <w:pPr>
        <w:pStyle w:val="Default"/>
        <w:jc w:val="both"/>
      </w:pPr>
      <w:r w:rsidRPr="00333E9C">
        <w:rPr>
          <w:bCs/>
        </w:rPr>
        <w:t>13. hét</w:t>
      </w:r>
      <w:r w:rsidRPr="00333E9C">
        <w:t xml:space="preserve"> </w:t>
      </w:r>
      <w:r w:rsidR="00040799" w:rsidRPr="00333E9C">
        <w:rPr>
          <w:bCs/>
        </w:rPr>
        <w:t>Az egyszerű és az összetett mondat határsávja.</w:t>
      </w:r>
    </w:p>
    <w:p w:rsidR="00B25CFD" w:rsidRPr="00333E9C" w:rsidRDefault="00B25CFD" w:rsidP="00B25CFD">
      <w:pPr>
        <w:ind w:left="10"/>
        <w:rPr>
          <w:bCs/>
        </w:rPr>
      </w:pPr>
      <w:r w:rsidRPr="00333E9C">
        <w:rPr>
          <w:bCs/>
        </w:rPr>
        <w:t xml:space="preserve">14. hét </w:t>
      </w:r>
      <w:proofErr w:type="gramStart"/>
      <w:r w:rsidR="00333E9C" w:rsidRPr="00333E9C">
        <w:rPr>
          <w:bCs/>
        </w:rPr>
        <w:t>A</w:t>
      </w:r>
      <w:proofErr w:type="gramEnd"/>
      <w:r w:rsidR="00333E9C" w:rsidRPr="00333E9C">
        <w:rPr>
          <w:bCs/>
        </w:rPr>
        <w:t xml:space="preserve"> 3. zárthelyi dolgozat megírása</w:t>
      </w:r>
    </w:p>
    <w:p w:rsidR="00B25CFD" w:rsidRPr="00333E9C" w:rsidRDefault="00B25CFD" w:rsidP="00B25CFD">
      <w:pPr>
        <w:ind w:left="10"/>
        <w:rPr>
          <w:bCs/>
        </w:rPr>
      </w:pPr>
    </w:p>
    <w:p w:rsidR="00462A18" w:rsidRPr="00333E9C" w:rsidRDefault="00462A18" w:rsidP="00462A18">
      <w:pPr>
        <w:pStyle w:val="Default"/>
        <w:ind w:left="720"/>
        <w:jc w:val="both"/>
      </w:pPr>
      <w:r w:rsidRPr="00333E9C">
        <w:rPr>
          <w:bCs/>
        </w:rPr>
        <w:t>. Az alárendelő és. Az elemzést megkönnyítő transzformációk alkalmazása. A jelöltség és az egyeztetés különböző lehetőségeinek számbavétele. Az ábrázolás lehetőségei.</w:t>
      </w:r>
    </w:p>
    <w:p w:rsidR="00B25CFD" w:rsidRPr="00333E9C" w:rsidRDefault="00B25CFD" w:rsidP="00B25CFD">
      <w:pPr>
        <w:ind w:left="709" w:hanging="699"/>
        <w:rPr>
          <w:b/>
          <w:bCs/>
        </w:rPr>
      </w:pPr>
    </w:p>
    <w:p w:rsidR="00B33E43" w:rsidRPr="00333E9C" w:rsidRDefault="00B33E43" w:rsidP="00B33E43">
      <w:pPr>
        <w:ind w:left="709" w:hanging="699"/>
        <w:rPr>
          <w:b/>
          <w:bCs/>
        </w:rPr>
      </w:pPr>
      <w:r w:rsidRPr="00333E9C">
        <w:rPr>
          <w:b/>
          <w:bCs/>
        </w:rPr>
        <w:t>A foglalkozásokon történő részvétel:</w:t>
      </w:r>
    </w:p>
    <w:p w:rsidR="00B33E43" w:rsidRDefault="00B33E43" w:rsidP="00B33E43">
      <w:pPr>
        <w:numPr>
          <w:ilvl w:val="0"/>
          <w:numId w:val="3"/>
        </w:numPr>
        <w:jc w:val="both"/>
      </w:pPr>
      <w:r>
        <w:t>A gyakorlati foglalkozásokon a részvétel kötelező. A félévi hiányzás megengedhető mértéke teljes idejű képzésben a tantárgy heti kontaktóraszámának háromszorosa. Ennek túllépése esetén a félév nem értékelhető (</w:t>
      </w:r>
      <w:proofErr w:type="spellStart"/>
      <w:r>
        <w:t>TVSz</w:t>
      </w:r>
      <w:proofErr w:type="spellEnd"/>
      <w:r>
        <w:t xml:space="preserve"> 8.§ 1.)</w:t>
      </w:r>
    </w:p>
    <w:p w:rsidR="00B33E43" w:rsidRDefault="00B33E43" w:rsidP="00B33E43"/>
    <w:p w:rsidR="00B33E43" w:rsidRDefault="00B33E43" w:rsidP="00B33E43">
      <w:pPr>
        <w:jc w:val="both"/>
        <w:rPr>
          <w:b/>
        </w:rPr>
      </w:pPr>
      <w:r>
        <w:rPr>
          <w:b/>
        </w:rPr>
        <w:t xml:space="preserve">Félévi követelmény: gyakorlati jegy </w:t>
      </w:r>
    </w:p>
    <w:p w:rsidR="00B33E43" w:rsidRDefault="00B33E43" w:rsidP="00B33E43">
      <w:pPr>
        <w:jc w:val="both"/>
        <w:rPr>
          <w:b/>
        </w:rPr>
      </w:pPr>
    </w:p>
    <w:p w:rsidR="00B33E43" w:rsidRPr="00415CD7" w:rsidRDefault="00B33E43" w:rsidP="00560295">
      <w:pPr>
        <w:pStyle w:val="Default"/>
        <w:jc w:val="both"/>
      </w:pPr>
      <w:r>
        <w:rPr>
          <w:b/>
        </w:rPr>
        <w:t>Az értékelés módja, ütemezése:</w:t>
      </w:r>
      <w:r w:rsidRPr="00791A50">
        <w:t xml:space="preserve"> </w:t>
      </w:r>
      <w:r w:rsidRPr="00415CD7">
        <w:t xml:space="preserve">A </w:t>
      </w:r>
      <w:r w:rsidR="002946ED" w:rsidRPr="00415CD7">
        <w:t>Kis magyar grammatika</w:t>
      </w:r>
      <w:r w:rsidRPr="00415CD7">
        <w:t xml:space="preserve"> című jegyzetre, valamint a </w:t>
      </w:r>
      <w:r w:rsidR="002946ED" w:rsidRPr="00415CD7">
        <w:t>további szakirodalmi forrásokra</w:t>
      </w:r>
      <w:r w:rsidR="000366F0" w:rsidRPr="00415CD7">
        <w:t xml:space="preserve"> támaszkodva legyenek képesek a szinkrón nyelvi rendszer összetevőinek vizsgálatára a rendszerben betöltött helyük, funkciójuk, kapcsolódási szabályaik szerint.  </w:t>
      </w:r>
      <w:r w:rsidR="0090351E" w:rsidRPr="00415CD7">
        <w:t>Ismerjék fel a</w:t>
      </w:r>
      <w:r w:rsidR="000366F0" w:rsidRPr="00415CD7">
        <w:t xml:space="preserve"> </w:t>
      </w:r>
      <w:r w:rsidR="0090351E" w:rsidRPr="00415CD7">
        <w:t>mondatszint jellemzőit, tör</w:t>
      </w:r>
      <w:r w:rsidR="000366F0" w:rsidRPr="00415CD7">
        <w:t>vényszerűségei</w:t>
      </w:r>
      <w:r w:rsidR="0090351E" w:rsidRPr="00415CD7">
        <w:t>t.</w:t>
      </w:r>
      <w:bookmarkStart w:id="0" w:name="_Hlk486263346"/>
      <w:r w:rsidR="00560295" w:rsidRPr="00415CD7">
        <w:t xml:space="preserve"> </w:t>
      </w:r>
      <w:r w:rsidRPr="00415CD7">
        <w:t xml:space="preserve">Témakörei: </w:t>
      </w:r>
      <w:r w:rsidR="00560295" w:rsidRPr="00415CD7">
        <w:rPr>
          <w:bCs/>
        </w:rPr>
        <w:t xml:space="preserve">A mondatszint, a mondat fogalma. A különböző megközelítésű </w:t>
      </w:r>
      <w:proofErr w:type="spellStart"/>
      <w:r w:rsidR="00560295" w:rsidRPr="00415CD7">
        <w:rPr>
          <w:bCs/>
        </w:rPr>
        <w:t>mondatmeghatározások</w:t>
      </w:r>
      <w:proofErr w:type="spellEnd"/>
      <w:r w:rsidR="00560295" w:rsidRPr="00415CD7">
        <w:rPr>
          <w:bCs/>
        </w:rPr>
        <w:t>. A mondatfajták. A mondatok osztályozása szerkezetük szerint. A modalitás. Az egyszerű és az összetett mondat határsávja. Az összetett mondat. Az alárendelő összetett mondatok szerveződésében részt vevő grammatikai kategóriák. Az alárendelő és a mellérendelő összetett mondatok jellemzése. A nem bővítménykifejtő mellékmondat, a kötött bővítményt kifejtő mondatok típusai. A sajátos jelentéstartalom mibenléte, viszonya a mondatrészkifejtéshez. A többszörösen összetett mondatok jellemzői, altípusai.</w:t>
      </w:r>
      <w:r w:rsidR="00415CD7" w:rsidRPr="00415CD7">
        <w:rPr>
          <w:bCs/>
        </w:rPr>
        <w:t xml:space="preserve"> </w:t>
      </w:r>
      <w:r w:rsidRPr="00415CD7">
        <w:t>A hallgatónak a tantárgy teljesítéséhez három zárthelyi dolgozatot kell legalább elégségesre megírnia. A tanórákon folyamatosan és aktívan részt kell vennie</w:t>
      </w:r>
      <w:r w:rsidR="00911B93">
        <w:t xml:space="preserve">, </w:t>
      </w:r>
      <w:r w:rsidRPr="00415CD7">
        <w:t>a feladatokat a kiadott munkatankönyvből megoldania, esetenként házi feladatot elkészítenie.</w:t>
      </w:r>
    </w:p>
    <w:p w:rsidR="00B33E43" w:rsidRDefault="00B33E43" w:rsidP="00B33E43">
      <w:pPr>
        <w:jc w:val="both"/>
      </w:pPr>
    </w:p>
    <w:p w:rsidR="00B33E43" w:rsidRDefault="00B33E43" w:rsidP="00B33E43">
      <w:pPr>
        <w:jc w:val="both"/>
        <w:rPr>
          <w:i/>
          <w:color w:val="0070C0"/>
        </w:rPr>
      </w:pPr>
    </w:p>
    <w:p w:rsidR="00B33E43" w:rsidRDefault="00B33E43" w:rsidP="00B33E43">
      <w:pPr>
        <w:jc w:val="both"/>
        <w:rPr>
          <w:i/>
          <w:color w:val="0070C0"/>
        </w:rPr>
      </w:pPr>
      <w:r w:rsidRPr="00791A50">
        <w:lastRenderedPageBreak/>
        <w:t>Az</w:t>
      </w:r>
      <w:r>
        <w:t xml:space="preserve"> értékelés: három zárthelyi dolgozat megírása </w:t>
      </w:r>
      <w:r>
        <w:rPr>
          <w:color w:val="0070C0"/>
        </w:rPr>
        <w:t xml:space="preserve"> </w:t>
      </w:r>
    </w:p>
    <w:bookmarkEnd w:id="0"/>
    <w:p w:rsidR="00B33E43" w:rsidRDefault="00B33E43" w:rsidP="00B33E43">
      <w:pPr>
        <w:rPr>
          <w:b/>
          <w:bCs/>
          <w:i/>
        </w:rPr>
      </w:pPr>
    </w:p>
    <w:p w:rsidR="00B33E43" w:rsidRPr="006C2F19" w:rsidRDefault="00B33E43" w:rsidP="00B33E43">
      <w:pPr>
        <w:ind w:left="66"/>
        <w:rPr>
          <w:b/>
          <w:bCs/>
        </w:rPr>
      </w:pPr>
      <w:r w:rsidRPr="006C2F19">
        <w:rPr>
          <w:b/>
          <w:bCs/>
        </w:rPr>
        <w:t>A félévközi ellenőrzések követelményei:</w:t>
      </w:r>
    </w:p>
    <w:p w:rsidR="00B33E43" w:rsidRPr="00280C0F" w:rsidRDefault="00B33E43" w:rsidP="00B33E43">
      <w:pPr>
        <w:numPr>
          <w:ilvl w:val="0"/>
          <w:numId w:val="3"/>
        </w:numPr>
        <w:ind w:left="360"/>
        <w:contextualSpacing/>
        <w:jc w:val="both"/>
        <w:rPr>
          <w:b/>
          <w:bCs/>
        </w:rPr>
      </w:pPr>
      <w:bookmarkStart w:id="1" w:name="_Hlk486263562"/>
      <w:r w:rsidRPr="00280C0F">
        <w:t xml:space="preserve">A félév során a 3 zárthelyi dolgozat lesz. A dolgozat 50% alatti teljesítménye a tantárgy félévi érvénytelenségét vonja maga után. </w:t>
      </w:r>
    </w:p>
    <w:bookmarkEnd w:id="1"/>
    <w:p w:rsidR="00B33E43" w:rsidRDefault="00B33E43" w:rsidP="00B33E43">
      <w:pPr>
        <w:jc w:val="both"/>
        <w:rPr>
          <w:b/>
          <w:bCs/>
        </w:rPr>
      </w:pPr>
    </w:p>
    <w:p w:rsidR="00B33E43" w:rsidRDefault="00B33E43" w:rsidP="00B33E43">
      <w:pPr>
        <w:rPr>
          <w:b/>
          <w:bCs/>
        </w:rPr>
      </w:pPr>
      <w:r>
        <w:rPr>
          <w:b/>
          <w:bCs/>
        </w:rPr>
        <w:t>Az érdemjegy kialakításának módja:</w:t>
      </w:r>
    </w:p>
    <w:p w:rsidR="00B33E43" w:rsidRPr="00280C0F" w:rsidRDefault="00B33E43" w:rsidP="00B33E43">
      <w:pPr>
        <w:ind w:left="360"/>
        <w:jc w:val="both"/>
      </w:pPr>
      <w:bookmarkStart w:id="2" w:name="_Hlk486263785"/>
      <w:r w:rsidRPr="00280C0F">
        <w:t>Pl.: A félévi gyakorlati jegyet a heti értékelések, valamint a zárthelyi dolgozat érdemjegyeinek számtani átlaga határozza meg. Amennyiben</w:t>
      </w:r>
      <w:r>
        <w:t xml:space="preserve"> a zárthelyi dolgozat </w:t>
      </w:r>
      <w:proofErr w:type="gramStart"/>
      <w:r>
        <w:t xml:space="preserve">elégtelen </w:t>
      </w:r>
      <w:r w:rsidRPr="00280C0F">
        <w:t>minősítésű</w:t>
      </w:r>
      <w:proofErr w:type="gramEnd"/>
      <w:r w:rsidRPr="00280C0F">
        <w:t>, a félév elégtelen gyakorlati jeggyel zárul. Elégtelen gyakorlati jegy javítása a Tanulmányi és vizsgaszabályzat szerint lehetséges.</w:t>
      </w:r>
      <w:bookmarkEnd w:id="2"/>
    </w:p>
    <w:p w:rsidR="00932FA4" w:rsidRDefault="00932FA4"/>
    <w:sectPr w:rsidR="00932FA4" w:rsidSect="0093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B25CFD"/>
    <w:rsid w:val="000366F0"/>
    <w:rsid w:val="00040799"/>
    <w:rsid w:val="0012092F"/>
    <w:rsid w:val="001C7677"/>
    <w:rsid w:val="002946ED"/>
    <w:rsid w:val="00333E9C"/>
    <w:rsid w:val="00364D1B"/>
    <w:rsid w:val="00415CD7"/>
    <w:rsid w:val="00462A18"/>
    <w:rsid w:val="00560295"/>
    <w:rsid w:val="0090351E"/>
    <w:rsid w:val="00911B93"/>
    <w:rsid w:val="00932FA4"/>
    <w:rsid w:val="00983357"/>
    <w:rsid w:val="00B25CFD"/>
    <w:rsid w:val="00B33E43"/>
    <w:rsid w:val="00C3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5CFD"/>
    <w:pPr>
      <w:ind w:left="720"/>
      <w:contextualSpacing/>
    </w:pPr>
  </w:style>
  <w:style w:type="paragraph" w:customStyle="1" w:styleId="Default">
    <w:name w:val="Default"/>
    <w:rsid w:val="00B25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G Ferenc</dc:creator>
  <cp:lastModifiedBy>Szabó G Ferenc</cp:lastModifiedBy>
  <cp:revision>2</cp:revision>
  <dcterms:created xsi:type="dcterms:W3CDTF">2018-02-26T07:24:00Z</dcterms:created>
  <dcterms:modified xsi:type="dcterms:W3CDTF">2018-02-28T08:51:00Z</dcterms:modified>
</cp:coreProperties>
</file>