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5F" w:rsidRPr="008A4D25" w:rsidRDefault="00E7326C" w:rsidP="00E73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D25">
        <w:rPr>
          <w:rFonts w:ascii="Times New Roman" w:hAnsi="Times New Roman" w:cs="Times New Roman"/>
          <w:b/>
          <w:bCs/>
          <w:sz w:val="28"/>
          <w:szCs w:val="28"/>
        </w:rPr>
        <w:t>Szövegtani ismeretek</w:t>
      </w:r>
    </w:p>
    <w:p w:rsidR="00E7326C" w:rsidRPr="008A4D25" w:rsidRDefault="00E7326C" w:rsidP="00E73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D25">
        <w:rPr>
          <w:rFonts w:ascii="Times New Roman" w:hAnsi="Times New Roman" w:cs="Times New Roman"/>
          <w:b/>
          <w:bCs/>
          <w:sz w:val="28"/>
          <w:szCs w:val="28"/>
        </w:rPr>
        <w:t>MAO 11</w:t>
      </w:r>
      <w:bookmarkStart w:id="0" w:name="_GoBack"/>
      <w:bookmarkEnd w:id="0"/>
      <w:r w:rsidRPr="008A4D25">
        <w:rPr>
          <w:rFonts w:ascii="Times New Roman" w:hAnsi="Times New Roman" w:cs="Times New Roman"/>
          <w:b/>
          <w:bCs/>
          <w:sz w:val="28"/>
          <w:szCs w:val="28"/>
        </w:rPr>
        <w:t>02</w:t>
      </w:r>
    </w:p>
    <w:p w:rsidR="008A4D25" w:rsidRPr="008A4D25" w:rsidRDefault="008A4D25" w:rsidP="008A4D25">
      <w:pPr>
        <w:rPr>
          <w:rFonts w:ascii="Times New Roman" w:hAnsi="Times New Roman" w:cs="Times New Roman"/>
          <w:b/>
          <w:sz w:val="24"/>
          <w:szCs w:val="24"/>
        </w:rPr>
      </w:pPr>
      <w:r w:rsidRPr="008A4D25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8A4D25" w:rsidRPr="008A4D25" w:rsidRDefault="008A4D25" w:rsidP="008A4D2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:rsidR="00E7326C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A szövegtan tárgya, története, helye a tudományok rendszerében.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A szöveg fogalma.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hét: </w:t>
      </w:r>
      <w:proofErr w:type="spellStart"/>
      <w:r w:rsidRPr="008A4D25">
        <w:rPr>
          <w:rFonts w:ascii="Times New Roman" w:hAnsi="Times New Roman" w:cs="Times New Roman"/>
          <w:sz w:val="24"/>
          <w:szCs w:val="24"/>
        </w:rPr>
        <w:t>Textualitás</w:t>
      </w:r>
      <w:proofErr w:type="spellEnd"/>
      <w:r w:rsidRPr="008A4D25">
        <w:rPr>
          <w:rFonts w:ascii="Times New Roman" w:hAnsi="Times New Roman" w:cs="Times New Roman"/>
          <w:sz w:val="24"/>
          <w:szCs w:val="24"/>
        </w:rPr>
        <w:t>, a szövegszerűség kritériumai.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Szövegösszefüggés.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ZH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Szöveggrammatika.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Szövegpragmatika.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hét: A szöveg szerkezete: </w:t>
      </w:r>
      <w:proofErr w:type="spellStart"/>
      <w:r w:rsidRPr="008A4D2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8A4D25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Pr="008A4D25">
        <w:rPr>
          <w:rFonts w:ascii="Times New Roman" w:hAnsi="Times New Roman" w:cs="Times New Roman"/>
          <w:sz w:val="24"/>
          <w:szCs w:val="24"/>
        </w:rPr>
        <w:t>makroszerkezet</w:t>
      </w:r>
      <w:proofErr w:type="spellEnd"/>
      <w:r w:rsidRPr="008A4D25">
        <w:rPr>
          <w:rFonts w:ascii="Times New Roman" w:hAnsi="Times New Roman" w:cs="Times New Roman"/>
          <w:sz w:val="24"/>
          <w:szCs w:val="24"/>
        </w:rPr>
        <w:t>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Szövegtipológia.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ZH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Szövegbefogadás.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Szövegértés, szövegértelmezés.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Szövegelemzési gyakorlatok.</w:t>
      </w:r>
    </w:p>
    <w:p w:rsidR="00F165FD" w:rsidRPr="008A4D25" w:rsidRDefault="00F165FD" w:rsidP="00F165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hét: ZH</w:t>
      </w:r>
    </w:p>
    <w:p w:rsidR="008A4D25" w:rsidRPr="008A4D25" w:rsidRDefault="008A4D25" w:rsidP="008A4D2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8A4D25" w:rsidRPr="008A4D25" w:rsidRDefault="008A4D25" w:rsidP="008A4D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8A4D25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8A4D25">
        <w:rPr>
          <w:rFonts w:ascii="Times New Roman" w:hAnsi="Times New Roman" w:cs="Times New Roman"/>
          <w:sz w:val="24"/>
          <w:szCs w:val="24"/>
        </w:rPr>
        <w:t xml:space="preserve"> 8.§ 1.).</w:t>
      </w:r>
    </w:p>
    <w:p w:rsidR="008A4D25" w:rsidRPr="008A4D25" w:rsidRDefault="008A4D25" w:rsidP="008A4D25">
      <w:pPr>
        <w:rPr>
          <w:rFonts w:ascii="Times New Roman" w:hAnsi="Times New Roman" w:cs="Times New Roman"/>
          <w:sz w:val="24"/>
          <w:szCs w:val="24"/>
        </w:rPr>
      </w:pPr>
    </w:p>
    <w:p w:rsidR="008A4D25" w:rsidRPr="008A4D25" w:rsidRDefault="008A4D25" w:rsidP="008A4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25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 w:rsidRPr="008A4D25">
        <w:rPr>
          <w:rFonts w:ascii="Times New Roman" w:hAnsi="Times New Roman" w:cs="Times New Roman"/>
          <w:sz w:val="24"/>
          <w:szCs w:val="24"/>
        </w:rPr>
        <w:t>gyakorlati jegy</w:t>
      </w:r>
    </w:p>
    <w:p w:rsidR="008A4D25" w:rsidRPr="008A4D25" w:rsidRDefault="008A4D25" w:rsidP="008A4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25" w:rsidRPr="008A4D25" w:rsidRDefault="008A4D25" w:rsidP="008A4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25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:rsidR="008A4D25" w:rsidRPr="008A4D25" w:rsidRDefault="008A4D25" w:rsidP="008A4D25">
      <w:pPr>
        <w:pStyle w:val="Listaszerbekezds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önálló kutatáson alapuló beadandó dolgozat, zárthelyi dolgozat. </w:t>
      </w:r>
    </w:p>
    <w:p w:rsidR="008A4D25" w:rsidRPr="008A4D25" w:rsidRDefault="008A4D25" w:rsidP="008A4D25">
      <w:pPr>
        <w:pStyle w:val="Listaszerbekezds"/>
        <w:ind w:left="426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8A4D25" w:rsidRPr="008A4D25" w:rsidRDefault="008A4D25" w:rsidP="008A4D25">
      <w:pPr>
        <w:pStyle w:val="Listaszerbekezds"/>
        <w:ind w:left="66"/>
        <w:rPr>
          <w:rFonts w:ascii="Times New Roman" w:hAnsi="Times New Roman" w:cs="Times New Roman"/>
          <w:color w:val="0070C0"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8A4D25" w:rsidRPr="008A4D25" w:rsidRDefault="008A4D25" w:rsidP="008A4D2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A tantárgy jellege folyamatos gyakorlást feltételez, így a hallgatók minden konzultációra feladatot kapnak.</w:t>
      </w:r>
    </w:p>
    <w:p w:rsidR="008A4D25" w:rsidRPr="008A4D25" w:rsidRDefault="008A4D25" w:rsidP="008A4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4D25" w:rsidRPr="008A4D25" w:rsidRDefault="008A4D25" w:rsidP="008A4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:rsidR="008A4D25" w:rsidRPr="008A4D25" w:rsidRDefault="008A4D25" w:rsidP="008A4D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>Pl.: A félévi gyakorlati jegyet a konzultáción elvégzett feladatok, valamint a beadandó és zárthelyi dolgozat érdemjegyeinek számtani átlaga határozza meg. Amennyiben a zárthelyi dolgozat elégtelen minősítésű, a félév elégtelen gyakorlati jeggyel zárul. Elégtelen gyakorlati jegy javítása a Tanulmányi és vizsgaszabályzat szerint lehetséges.</w:t>
      </w:r>
    </w:p>
    <w:p w:rsidR="00E7326C" w:rsidRPr="008A4D25" w:rsidRDefault="008A4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D25">
        <w:rPr>
          <w:rFonts w:ascii="Times New Roman" w:hAnsi="Times New Roman" w:cs="Times New Roman"/>
          <w:b/>
          <w:bCs/>
          <w:sz w:val="24"/>
          <w:szCs w:val="24"/>
        </w:rPr>
        <w:t>Irodalom: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lastRenderedPageBreak/>
        <w:t>Kocsány Piroska 1989. Szövegnyelvészet vagy szövegtípusok nyelvészete? Filológiai Közlöny 26–43.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Petőfi S. János (szerk.) 2005. Adalékok a magyar nyelvészet szövegtani diszkurzusához. Officina </w:t>
      </w:r>
      <w:proofErr w:type="spellStart"/>
      <w:r w:rsidRPr="008A4D25">
        <w:rPr>
          <w:rFonts w:ascii="Times New Roman" w:hAnsi="Times New Roman" w:cs="Times New Roman"/>
          <w:sz w:val="24"/>
          <w:szCs w:val="24"/>
        </w:rPr>
        <w:t>Textologica</w:t>
      </w:r>
      <w:proofErr w:type="spellEnd"/>
      <w:r w:rsidRPr="008A4D25">
        <w:rPr>
          <w:rFonts w:ascii="Times New Roman" w:hAnsi="Times New Roman" w:cs="Times New Roman"/>
          <w:sz w:val="24"/>
          <w:szCs w:val="24"/>
        </w:rPr>
        <w:t xml:space="preserve">. Debrecen: Kossuth Egyetemi Kiadó. 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Szikszainé Nagy Irma 20042. Leíró magyar szövegtan. Budapest: Osiris Kiadó. 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D25">
        <w:rPr>
          <w:rFonts w:ascii="Times New Roman" w:hAnsi="Times New Roman" w:cs="Times New Roman"/>
          <w:sz w:val="24"/>
          <w:szCs w:val="24"/>
        </w:rPr>
        <w:t>Tolcsvai</w:t>
      </w:r>
      <w:proofErr w:type="spellEnd"/>
      <w:r w:rsidRPr="008A4D25">
        <w:rPr>
          <w:rFonts w:ascii="Times New Roman" w:hAnsi="Times New Roman" w:cs="Times New Roman"/>
          <w:sz w:val="24"/>
          <w:szCs w:val="24"/>
        </w:rPr>
        <w:t xml:space="preserve"> Nagy Gábor (szerk.) 2006. Szöveg és típus. Szövegtipológiai tanulmányok. Budapest: Tinta Könyvkiadó.</w:t>
      </w:r>
    </w:p>
    <w:p w:rsidR="00E7326C" w:rsidRPr="008A4D25" w:rsidRDefault="00E7326C" w:rsidP="00E732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D25">
        <w:rPr>
          <w:rFonts w:ascii="Times New Roman" w:hAnsi="Times New Roman" w:cs="Times New Roman"/>
          <w:sz w:val="24"/>
          <w:szCs w:val="24"/>
        </w:rPr>
        <w:t>Tolcsvai</w:t>
      </w:r>
      <w:proofErr w:type="spellEnd"/>
      <w:r w:rsidRPr="008A4D25">
        <w:rPr>
          <w:rFonts w:ascii="Times New Roman" w:hAnsi="Times New Roman" w:cs="Times New Roman"/>
          <w:sz w:val="24"/>
          <w:szCs w:val="24"/>
        </w:rPr>
        <w:t xml:space="preserve"> Nagy Gábor 2001. A magyar nyelv szövegtana. Budapest: Nemzeti Tankönyvkiadó.</w:t>
      </w:r>
    </w:p>
    <w:sectPr w:rsidR="00E7326C" w:rsidRPr="008A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7BFC3D1E"/>
    <w:multiLevelType w:val="hybridMultilevel"/>
    <w:tmpl w:val="4C9A1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6C"/>
    <w:rsid w:val="0000387D"/>
    <w:rsid w:val="00064038"/>
    <w:rsid w:val="000C671C"/>
    <w:rsid w:val="0010632C"/>
    <w:rsid w:val="00131D28"/>
    <w:rsid w:val="00134B28"/>
    <w:rsid w:val="00564801"/>
    <w:rsid w:val="00575135"/>
    <w:rsid w:val="0066446A"/>
    <w:rsid w:val="00682E98"/>
    <w:rsid w:val="006D032C"/>
    <w:rsid w:val="007C40B1"/>
    <w:rsid w:val="00802E05"/>
    <w:rsid w:val="0086314A"/>
    <w:rsid w:val="008768E4"/>
    <w:rsid w:val="008A4D25"/>
    <w:rsid w:val="008D785F"/>
    <w:rsid w:val="009042EE"/>
    <w:rsid w:val="00944CF1"/>
    <w:rsid w:val="009453B4"/>
    <w:rsid w:val="0095435B"/>
    <w:rsid w:val="009D24CC"/>
    <w:rsid w:val="00B62ED9"/>
    <w:rsid w:val="00BE56E1"/>
    <w:rsid w:val="00C33615"/>
    <w:rsid w:val="00C346AC"/>
    <w:rsid w:val="00C36814"/>
    <w:rsid w:val="00E1105A"/>
    <w:rsid w:val="00E7326C"/>
    <w:rsid w:val="00EF73A0"/>
    <w:rsid w:val="00F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D23E"/>
  <w15:chartTrackingRefBased/>
  <w15:docId w15:val="{2618D1F5-20F4-4D3F-A19B-882E052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Zsolti</cp:lastModifiedBy>
  <cp:revision>2</cp:revision>
  <dcterms:created xsi:type="dcterms:W3CDTF">2019-10-01T17:47:00Z</dcterms:created>
  <dcterms:modified xsi:type="dcterms:W3CDTF">2019-10-01T18:00:00Z</dcterms:modified>
</cp:coreProperties>
</file>