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2F" w:rsidRDefault="008E302F" w:rsidP="008E302F">
      <w:pPr>
        <w:jc w:val="center"/>
        <w:rPr>
          <w:b/>
        </w:rPr>
      </w:pPr>
      <w:r>
        <w:rPr>
          <w:b/>
        </w:rPr>
        <w:t>Stilisztika</w:t>
      </w:r>
    </w:p>
    <w:p w:rsidR="008E302F" w:rsidRDefault="00DD71EF" w:rsidP="008E302F">
      <w:pPr>
        <w:jc w:val="center"/>
        <w:rPr>
          <w:b/>
        </w:rPr>
      </w:pPr>
      <w:r>
        <w:rPr>
          <w:b/>
        </w:rPr>
        <w:t>MAO1110N</w:t>
      </w:r>
    </w:p>
    <w:p w:rsidR="00DD71EF" w:rsidRDefault="00DD71EF" w:rsidP="008E302F">
      <w:pPr>
        <w:jc w:val="center"/>
        <w:rPr>
          <w:b/>
        </w:rPr>
      </w:pPr>
      <w:r>
        <w:rPr>
          <w:b/>
        </w:rPr>
        <w:t>MAO1110L</w:t>
      </w:r>
    </w:p>
    <w:p w:rsidR="008E302F" w:rsidRDefault="008E302F" w:rsidP="008E302F">
      <w:pPr>
        <w:rPr>
          <w:b/>
        </w:rPr>
      </w:pPr>
    </w:p>
    <w:p w:rsidR="008E302F" w:rsidRDefault="008E302F" w:rsidP="008E302F">
      <w:pPr>
        <w:jc w:val="center"/>
        <w:rPr>
          <w:b/>
        </w:rPr>
      </w:pPr>
      <w:r>
        <w:rPr>
          <w:b/>
        </w:rPr>
        <w:t>Tantárgyi tematika és félévi követelményrendszer</w:t>
      </w:r>
    </w:p>
    <w:p w:rsidR="008E302F" w:rsidRDefault="008E302F" w:rsidP="008E302F">
      <w:pPr>
        <w:ind w:left="709"/>
        <w:rPr>
          <w:b/>
          <w:bCs/>
        </w:rPr>
      </w:pPr>
    </w:p>
    <w:p w:rsidR="008E302F" w:rsidRDefault="008E302F" w:rsidP="008E302F">
      <w:pPr>
        <w:ind w:left="70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8E302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8E3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tantárgy bemutatása, a kapcsolódó követelmények ismertetése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8E302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9925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stílus fogalma az ókortól napjainkig</w:t>
            </w:r>
          </w:p>
        </w:tc>
      </w:tr>
      <w:tr w:rsidR="00CA5F38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8" w:rsidRDefault="00CA5F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8" w:rsidRDefault="00CA5F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stílus fogalma a nyelvben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CA5F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9925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stilisztika eredete, önállósodása</w:t>
            </w:r>
          </w:p>
        </w:tc>
      </w:tr>
      <w:tr w:rsidR="003F3054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4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4" w:rsidRDefault="003F305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stilisztika helye a tudományok rendszerében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9925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funkcionális stilisztika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F51AC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magyar stilisztika története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AA18A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ZH írás – A stílusteremtő és stílusmeghatározó tényezők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AA18A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Stílusrétegek, stílusváltozatok és a stílus szociokulturális tényezői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AA18A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Stílusérték, expresszivitás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AA18A5" w:rsidP="00882C3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</w:t>
            </w:r>
            <w:r w:rsidR="00882C3A">
              <w:rPr>
                <w:bCs/>
                <w:lang w:eastAsia="en-US"/>
              </w:rPr>
              <w:t>z inadekvát stílus jellemzői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882C3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stíluselemzés elmélete és gyakorlata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AA18A5" w:rsidP="003F305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ZH írás – </w:t>
            </w:r>
            <w:r w:rsidR="00882C3A">
              <w:rPr>
                <w:bCs/>
                <w:lang w:eastAsia="en-US"/>
              </w:rPr>
              <w:t>A szépirodalmi szövegek stíluselemzése</w:t>
            </w:r>
          </w:p>
        </w:tc>
      </w:tr>
      <w:tr w:rsidR="008E302F" w:rsidTr="003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3F30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8E302F">
              <w:rPr>
                <w:bCs/>
                <w:lang w:eastAsia="en-US"/>
              </w:rPr>
              <w:t>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2F" w:rsidRDefault="008E3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félév értékelése</w:t>
            </w:r>
          </w:p>
        </w:tc>
      </w:tr>
    </w:tbl>
    <w:p w:rsidR="008E302F" w:rsidRDefault="008E302F" w:rsidP="008E302F">
      <w:pPr>
        <w:ind w:left="709"/>
        <w:rPr>
          <w:b/>
          <w:bCs/>
        </w:rPr>
      </w:pPr>
    </w:p>
    <w:p w:rsidR="00987E7B" w:rsidRDefault="00987E7B" w:rsidP="005A2EB3">
      <w:pPr>
        <w:ind w:right="-567"/>
      </w:pPr>
    </w:p>
    <w:p w:rsidR="008E302F" w:rsidRDefault="008E302F" w:rsidP="008E302F">
      <w:pPr>
        <w:ind w:left="-567" w:right="-567"/>
        <w:jc w:val="both"/>
        <w:rPr>
          <w:b/>
        </w:rPr>
      </w:pPr>
      <w:r>
        <w:rPr>
          <w:b/>
        </w:rPr>
        <w:t xml:space="preserve">Félévi követelmény: </w:t>
      </w:r>
      <w:r w:rsidR="000D05A2">
        <w:t>kollokvium</w:t>
      </w:r>
    </w:p>
    <w:p w:rsidR="008E302F" w:rsidRDefault="008E302F" w:rsidP="008E302F">
      <w:pPr>
        <w:ind w:left="-567" w:right="-567"/>
        <w:jc w:val="both"/>
        <w:rPr>
          <w:b/>
        </w:rPr>
      </w:pPr>
    </w:p>
    <w:p w:rsidR="008E302F" w:rsidRDefault="008E302F" w:rsidP="00346F09">
      <w:pPr>
        <w:ind w:left="-567" w:right="-567"/>
        <w:jc w:val="both"/>
        <w:rPr>
          <w:b/>
        </w:rPr>
      </w:pPr>
      <w:r>
        <w:rPr>
          <w:b/>
        </w:rPr>
        <w:t xml:space="preserve">Az értékelés módja, ütemezése: </w:t>
      </w:r>
    </w:p>
    <w:p w:rsidR="00346F09" w:rsidRDefault="00346F09" w:rsidP="00346F09">
      <w:pPr>
        <w:ind w:left="-567" w:right="-567"/>
        <w:jc w:val="both"/>
      </w:pPr>
      <w:r>
        <w:t xml:space="preserve">A szemeszter végén szóbeli vizsgán történik a számonkérés a </w:t>
      </w:r>
      <w:r w:rsidR="006156EC">
        <w:t xml:space="preserve">Stilisztika tantárgy tételeiből, amelyek a tantárgy tematikájával azonosak. </w:t>
      </w:r>
    </w:p>
    <w:p w:rsidR="00346F09" w:rsidRDefault="00346F09" w:rsidP="00346F09">
      <w:pPr>
        <w:ind w:left="-567" w:right="-567"/>
        <w:jc w:val="both"/>
      </w:pPr>
      <w:r>
        <w:t>Lehetőség van félév közben jegyet szerezn</w:t>
      </w:r>
      <w:r w:rsidR="006156EC">
        <w:t>i két eredményes ZH megírásával, amennyiben az egyik ZH eredménytelen vagy nem írja meg a hallgató az érdemjegy nem kerül megajánlásra.</w:t>
      </w:r>
    </w:p>
    <w:p w:rsidR="00346F09" w:rsidRPr="00346F09" w:rsidRDefault="00346F09" w:rsidP="00346F09">
      <w:pPr>
        <w:ind w:left="-567" w:right="-567"/>
        <w:jc w:val="both"/>
      </w:pPr>
    </w:p>
    <w:p w:rsidR="008E302F" w:rsidRDefault="008E302F" w:rsidP="008E302F">
      <w:pPr>
        <w:ind w:left="-567" w:right="-567"/>
        <w:rPr>
          <w:b/>
        </w:rPr>
      </w:pPr>
      <w:r>
        <w:rPr>
          <w:b/>
        </w:rPr>
        <w:t>Ajánlott irodalom:</w:t>
      </w:r>
    </w:p>
    <w:p w:rsidR="00C121A5" w:rsidRDefault="005703F7" w:rsidP="00CC2F05">
      <w:pPr>
        <w:pStyle w:val="Listaszerbekezds"/>
        <w:numPr>
          <w:ilvl w:val="0"/>
          <w:numId w:val="3"/>
        </w:numPr>
      </w:pPr>
      <w:bookmarkStart w:id="0" w:name="_GoBack"/>
      <w:r>
        <w:t xml:space="preserve">Szathmári István </w:t>
      </w:r>
      <w:r w:rsidR="00C121A5">
        <w:t xml:space="preserve">2002. </w:t>
      </w:r>
      <w:r w:rsidR="00C121A5" w:rsidRPr="00CC2F05">
        <w:rPr>
          <w:i/>
        </w:rPr>
        <w:t xml:space="preserve">A magyar stilisztika útja. </w:t>
      </w:r>
      <w:r w:rsidR="00C121A5">
        <w:t>Neumann Kht. Budapest.</w:t>
      </w:r>
      <w:r w:rsidR="00386B53">
        <w:t xml:space="preserve"> </w:t>
      </w:r>
      <w:hyperlink r:id="rId5" w:history="1">
        <w:r w:rsidR="00386B53" w:rsidRPr="00CC2F05">
          <w:rPr>
            <w:color w:val="0000FF"/>
            <w:u w:val="single"/>
          </w:rPr>
          <w:t>http://mek.niif.hu/06500/06592/html/index.htm</w:t>
        </w:r>
      </w:hyperlink>
    </w:p>
    <w:p w:rsidR="005703F7" w:rsidRDefault="00C121A5" w:rsidP="00CC2F05">
      <w:pPr>
        <w:pStyle w:val="Listaszerbekezds"/>
        <w:numPr>
          <w:ilvl w:val="0"/>
          <w:numId w:val="3"/>
        </w:numPr>
      </w:pPr>
      <w:r>
        <w:t xml:space="preserve">Szathmári István </w:t>
      </w:r>
      <w:r w:rsidR="005703F7">
        <w:t xml:space="preserve">2004. </w:t>
      </w:r>
      <w:r w:rsidR="005703F7" w:rsidRPr="00CC2F05">
        <w:rPr>
          <w:i/>
        </w:rPr>
        <w:t xml:space="preserve">Stilisztikai lexikon. </w:t>
      </w:r>
      <w:r w:rsidR="005703F7">
        <w:t>Tinta Kiadó, Budapest.</w:t>
      </w:r>
      <w:r w:rsidR="00386B53">
        <w:t xml:space="preserve"> </w:t>
      </w:r>
      <w:hyperlink r:id="rId6" w:history="1">
        <w:r w:rsidR="00386B53" w:rsidRPr="00CC2F05">
          <w:rPr>
            <w:color w:val="0000FF"/>
            <w:u w:val="single"/>
          </w:rPr>
          <w:t>https://www.tankonyvtar.hu/hu/tartalom/tamop425/2011_0001_545_07_Stilisztikai_lexikon/adatok.html</w:t>
        </w:r>
      </w:hyperlink>
    </w:p>
    <w:p w:rsidR="00863854" w:rsidRDefault="00863854" w:rsidP="00CC2F05">
      <w:pPr>
        <w:pStyle w:val="Listaszerbekezds"/>
        <w:numPr>
          <w:ilvl w:val="0"/>
          <w:numId w:val="3"/>
        </w:numPr>
      </w:pPr>
      <w:r>
        <w:t xml:space="preserve">Szathmári István 2005. </w:t>
      </w:r>
      <w:r w:rsidRPr="00CC2F05">
        <w:rPr>
          <w:i/>
        </w:rPr>
        <w:t xml:space="preserve">A magyar stilisztika a kezdetektől a XX. század végéig. </w:t>
      </w:r>
      <w:r>
        <w:t xml:space="preserve">Tinta Kiadó, Budapest. </w:t>
      </w:r>
      <w:hyperlink r:id="rId7" w:history="1">
        <w:r w:rsidRPr="00CC2F05">
          <w:rPr>
            <w:color w:val="0000FF"/>
            <w:u w:val="single"/>
          </w:rPr>
          <w:t>https://www.tankonyvtar.hu/hu/tartalom/tinta/TAMOP-4_2_5-09_A_magyar_stilisztika/adatok.html</w:t>
        </w:r>
      </w:hyperlink>
    </w:p>
    <w:p w:rsidR="005703F7" w:rsidRDefault="005703F7" w:rsidP="00CC2F05">
      <w:pPr>
        <w:pStyle w:val="Listaszerbekezds"/>
        <w:numPr>
          <w:ilvl w:val="0"/>
          <w:numId w:val="3"/>
        </w:numPr>
      </w:pPr>
      <w:r>
        <w:t>Szathmári István</w:t>
      </w:r>
      <w:r w:rsidR="003E3082">
        <w:t xml:space="preserve"> 2008. </w:t>
      </w:r>
      <w:r w:rsidR="003E3082" w:rsidRPr="00CC2F05">
        <w:rPr>
          <w:i/>
        </w:rPr>
        <w:t>Alakzatlexikon.</w:t>
      </w:r>
      <w:r w:rsidR="003E3082">
        <w:t xml:space="preserve"> Tinta Kiadó, Budapest.</w:t>
      </w:r>
      <w:r w:rsidR="00386B53">
        <w:t xml:space="preserve"> </w:t>
      </w:r>
      <w:hyperlink r:id="rId8" w:history="1">
        <w:r w:rsidR="00386B53" w:rsidRPr="00CC2F05">
          <w:rPr>
            <w:color w:val="0000FF"/>
            <w:u w:val="single"/>
          </w:rPr>
          <w:t>https://www.tankonyvtar.hu/hu/tartalom/tinta/TAMOP-4_2_5-09_Alakzatlexikon/adatok.html</w:t>
        </w:r>
      </w:hyperlink>
    </w:p>
    <w:p w:rsidR="00961B97" w:rsidRDefault="00961B97" w:rsidP="00CC2F05">
      <w:pPr>
        <w:pStyle w:val="Listaszerbekezds"/>
        <w:numPr>
          <w:ilvl w:val="0"/>
          <w:numId w:val="3"/>
        </w:numPr>
      </w:pPr>
      <w:r>
        <w:t xml:space="preserve">Szentesi Zsolt 2005. </w:t>
      </w:r>
      <w:r w:rsidRPr="00CC2F05">
        <w:rPr>
          <w:i/>
        </w:rPr>
        <w:t>A műértelmezés alapfogalmai.</w:t>
      </w:r>
      <w:r>
        <w:t xml:space="preserve"> Líceum Kiadó, Eger.</w:t>
      </w:r>
      <w:r w:rsidR="003A4E62">
        <w:t xml:space="preserve"> </w:t>
      </w:r>
      <w:hyperlink r:id="rId9" w:history="1">
        <w:r w:rsidR="003A4E62" w:rsidRPr="00CC2F05">
          <w:rPr>
            <w:color w:val="0000FF"/>
            <w:u w:val="single"/>
          </w:rPr>
          <w:t>https://docplayer.hu/13219397-A-muertelmezes-alapfogalmai.html</w:t>
        </w:r>
      </w:hyperlink>
    </w:p>
    <w:p w:rsidR="00961B97" w:rsidRDefault="00961B97" w:rsidP="00CC2F05">
      <w:pPr>
        <w:pStyle w:val="Listaszerbekezds"/>
        <w:numPr>
          <w:ilvl w:val="0"/>
          <w:numId w:val="3"/>
        </w:numPr>
      </w:pPr>
      <w:r>
        <w:t xml:space="preserve">Szentesi Zsolt 2006. </w:t>
      </w:r>
      <w:r w:rsidRPr="00CC2F05">
        <w:rPr>
          <w:i/>
        </w:rPr>
        <w:t>Esztétikum – megértés – irodalom.</w:t>
      </w:r>
      <w:r>
        <w:t xml:space="preserve"> Ráció Kiadó, Budapest.</w:t>
      </w:r>
      <w:r w:rsidR="00E31F4C">
        <w:t xml:space="preserve"> </w:t>
      </w:r>
    </w:p>
    <w:p w:rsidR="00F61421" w:rsidRDefault="000E6151" w:rsidP="00CC2F05">
      <w:pPr>
        <w:pStyle w:val="Listaszerbekezds"/>
        <w:numPr>
          <w:ilvl w:val="0"/>
          <w:numId w:val="3"/>
        </w:numPr>
      </w:pPr>
      <w:r>
        <w:t xml:space="preserve">Szikszainé Nagy Irma 1994. </w:t>
      </w:r>
      <w:r w:rsidRPr="00CC2F05">
        <w:rPr>
          <w:i/>
        </w:rPr>
        <w:t>Stilisztika.</w:t>
      </w:r>
      <w:r>
        <w:t xml:space="preserve"> Trezor Kiadó, Budapest. </w:t>
      </w:r>
    </w:p>
    <w:p w:rsidR="000E6151" w:rsidRDefault="000E6151" w:rsidP="00CC2F05">
      <w:pPr>
        <w:pStyle w:val="Listaszerbekezds"/>
        <w:numPr>
          <w:ilvl w:val="0"/>
          <w:numId w:val="3"/>
        </w:numPr>
      </w:pPr>
      <w:r>
        <w:t xml:space="preserve">Szikszainé Nagy Irma 2007. </w:t>
      </w:r>
      <w:r w:rsidRPr="00CC2F05">
        <w:rPr>
          <w:i/>
        </w:rPr>
        <w:t xml:space="preserve">Magyar stilisztika. </w:t>
      </w:r>
      <w:r>
        <w:t>Osiris Kiadó, Budapest.</w:t>
      </w:r>
    </w:p>
    <w:p w:rsidR="000E6151" w:rsidRDefault="000E6151" w:rsidP="00CC2F05">
      <w:pPr>
        <w:pStyle w:val="Listaszerbekezds"/>
        <w:numPr>
          <w:ilvl w:val="0"/>
          <w:numId w:val="3"/>
        </w:numPr>
      </w:pPr>
      <w:r>
        <w:t xml:space="preserve">Szikszainé Nagy Irma </w:t>
      </w:r>
      <w:r w:rsidR="009A62ED">
        <w:t xml:space="preserve">2011. </w:t>
      </w:r>
      <w:r w:rsidR="009A62ED" w:rsidRPr="00CC2F05">
        <w:rPr>
          <w:i/>
        </w:rPr>
        <w:t>Stíluselemzés, stílusértékelés, stílusművelés. Stilisztikai gyakorlókönyv.</w:t>
      </w:r>
      <w:r w:rsidR="009A62ED">
        <w:t xml:space="preserve"> D-Press Kiadó, Debrecen.</w:t>
      </w:r>
    </w:p>
    <w:p w:rsidR="003F4B5D" w:rsidRDefault="003F4B5D" w:rsidP="00CC2F05">
      <w:pPr>
        <w:pStyle w:val="Listaszerbekezds"/>
        <w:numPr>
          <w:ilvl w:val="0"/>
          <w:numId w:val="3"/>
        </w:numPr>
      </w:pPr>
      <w:r>
        <w:lastRenderedPageBreak/>
        <w:t xml:space="preserve">Tolcsvai Nagy Gábor 1996. </w:t>
      </w:r>
      <w:r w:rsidRPr="00CC2F05">
        <w:rPr>
          <w:i/>
        </w:rPr>
        <w:t xml:space="preserve">A magyar nyelv stilisztikája. </w:t>
      </w:r>
      <w:r>
        <w:t>Nemzeti Tankönyvkiadó, Budapest.</w:t>
      </w:r>
    </w:p>
    <w:p w:rsidR="003F4B5D" w:rsidRDefault="003F4B5D" w:rsidP="00CC2F05">
      <w:pPr>
        <w:pStyle w:val="Listaszerbekezds"/>
        <w:numPr>
          <w:ilvl w:val="0"/>
          <w:numId w:val="3"/>
        </w:numPr>
      </w:pPr>
      <w:r>
        <w:t>Tolcsvai Nagy Gábor 2006. Stilisztika</w:t>
      </w:r>
      <w:r w:rsidRPr="003F4B5D">
        <w:t>. (</w:t>
      </w:r>
      <w:proofErr w:type="spellStart"/>
      <w:r w:rsidRPr="003F4B5D">
        <w:t>In</w:t>
      </w:r>
      <w:proofErr w:type="spellEnd"/>
      <w:r w:rsidRPr="003F4B5D">
        <w:t xml:space="preserve">.: </w:t>
      </w:r>
      <w:proofErr w:type="spellStart"/>
      <w:r w:rsidRPr="003F4B5D">
        <w:t>Keifer</w:t>
      </w:r>
      <w:proofErr w:type="spellEnd"/>
      <w:r w:rsidRPr="003F4B5D">
        <w:t xml:space="preserve"> Ferenc és </w:t>
      </w:r>
      <w:proofErr w:type="spellStart"/>
      <w:r w:rsidRPr="003F4B5D">
        <w:t>mtsai</w:t>
      </w:r>
      <w:proofErr w:type="spellEnd"/>
      <w:r w:rsidRPr="003F4B5D">
        <w:t>.:</w:t>
      </w:r>
      <w:r w:rsidRPr="00CC2F05">
        <w:rPr>
          <w:i/>
        </w:rPr>
        <w:t xml:space="preserve"> A magyar nyelv. </w:t>
      </w:r>
      <w:r w:rsidRPr="003F4B5D">
        <w:t>22 fejezet.)</w:t>
      </w:r>
      <w:r w:rsidRPr="00CC2F05">
        <w:rPr>
          <w:i/>
        </w:rPr>
        <w:t xml:space="preserve"> </w:t>
      </w:r>
      <w:r>
        <w:t xml:space="preserve">Akadémiai Kiadó, Budapest. </w:t>
      </w:r>
      <w:hyperlink r:id="rId10" w:history="1">
        <w:r w:rsidR="00D12526" w:rsidRPr="00CC2F05">
          <w:rPr>
            <w:color w:val="0000FF"/>
            <w:u w:val="single"/>
          </w:rPr>
          <w:t>https://www.tankonyvtar.hu/hu/tartalom/tamop425/2011_0001_536_MagyarNyelv/ch22.html</w:t>
        </w:r>
      </w:hyperlink>
      <w:bookmarkEnd w:id="0"/>
    </w:p>
    <w:sectPr w:rsidR="003F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0E3F"/>
    <w:multiLevelType w:val="hybridMultilevel"/>
    <w:tmpl w:val="565436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D18FE"/>
    <w:multiLevelType w:val="hybridMultilevel"/>
    <w:tmpl w:val="F3AA8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7079"/>
    <w:multiLevelType w:val="hybridMultilevel"/>
    <w:tmpl w:val="5AB40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6"/>
    <w:rsid w:val="000D05A2"/>
    <w:rsid w:val="000E6151"/>
    <w:rsid w:val="001042B8"/>
    <w:rsid w:val="001E4554"/>
    <w:rsid w:val="00227146"/>
    <w:rsid w:val="00346F09"/>
    <w:rsid w:val="0035743E"/>
    <w:rsid w:val="00386B53"/>
    <w:rsid w:val="003A4E62"/>
    <w:rsid w:val="003E3082"/>
    <w:rsid w:val="003F3054"/>
    <w:rsid w:val="003F4B5D"/>
    <w:rsid w:val="005703F7"/>
    <w:rsid w:val="005A2EB3"/>
    <w:rsid w:val="006156EC"/>
    <w:rsid w:val="00863854"/>
    <w:rsid w:val="00882C3A"/>
    <w:rsid w:val="008E302F"/>
    <w:rsid w:val="00961B97"/>
    <w:rsid w:val="00987E7B"/>
    <w:rsid w:val="0099258D"/>
    <w:rsid w:val="009A62ED"/>
    <w:rsid w:val="00AA18A5"/>
    <w:rsid w:val="00B337A2"/>
    <w:rsid w:val="00C121A5"/>
    <w:rsid w:val="00C83E11"/>
    <w:rsid w:val="00CA5F38"/>
    <w:rsid w:val="00CC2F05"/>
    <w:rsid w:val="00D12526"/>
    <w:rsid w:val="00DD71EF"/>
    <w:rsid w:val="00E31F4C"/>
    <w:rsid w:val="00F51AC8"/>
    <w:rsid w:val="00F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9D4B-9DA7-4374-B717-9CF6A1C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30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E302F"/>
    <w:pPr>
      <w:ind w:left="720"/>
      <w:contextualSpacing/>
    </w:pPr>
  </w:style>
  <w:style w:type="table" w:styleId="Rcsostblzat">
    <w:name w:val="Table Grid"/>
    <w:basedOn w:val="Normltblzat"/>
    <w:uiPriority w:val="39"/>
    <w:rsid w:val="008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tar.hu/hu/tartalom/tinta/TAMOP-4_2_5-09_Alakzatlexikon/ada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konyvtar.hu/hu/tartalom/tinta/TAMOP-4_2_5-09_A_magyar_stilisztika/adat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konyvtar.hu/hu/tartalom/tamop425/2011_0001_545_07_Stilisztikai_lexikon/adat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k.niif.hu/06500/06592/html/index.htm" TargetMode="External"/><Relationship Id="rId10" Type="http://schemas.openxmlformats.org/officeDocument/2006/relationships/hyperlink" Target="https://www.tankonyvtar.hu/hu/tartalom/tamop425/2011_0001_536_MagyarNyelv/ch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hu/13219397-A-muertelmezes-alapfogalm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33</cp:revision>
  <dcterms:created xsi:type="dcterms:W3CDTF">2019-09-24T08:06:00Z</dcterms:created>
  <dcterms:modified xsi:type="dcterms:W3CDTF">2019-09-24T10:16:00Z</dcterms:modified>
</cp:coreProperties>
</file>