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ED" w:rsidRDefault="00AC09ED" w:rsidP="00AC09ED">
      <w:pPr>
        <w:jc w:val="center"/>
        <w:rPr>
          <w:b/>
        </w:rPr>
      </w:pPr>
      <w:r>
        <w:rPr>
          <w:b/>
        </w:rPr>
        <w:t>Szakmódszertan III.</w:t>
      </w:r>
    </w:p>
    <w:p w:rsidR="00AC09ED" w:rsidRDefault="00AC09ED" w:rsidP="00AC09ED">
      <w:pPr>
        <w:jc w:val="center"/>
        <w:rPr>
          <w:b/>
        </w:rPr>
      </w:pPr>
      <w:r>
        <w:rPr>
          <w:b/>
        </w:rPr>
        <w:t>MAO8003N</w:t>
      </w:r>
    </w:p>
    <w:p w:rsidR="00AC09ED" w:rsidRDefault="00AC09ED" w:rsidP="00AC09ED">
      <w:pPr>
        <w:jc w:val="center"/>
        <w:rPr>
          <w:b/>
        </w:rPr>
      </w:pPr>
      <w:r>
        <w:rPr>
          <w:b/>
        </w:rPr>
        <w:t>MAO8003L</w:t>
      </w:r>
    </w:p>
    <w:p w:rsidR="00AC09ED" w:rsidRDefault="00AC09ED" w:rsidP="00AC09ED">
      <w:pPr>
        <w:jc w:val="center"/>
        <w:rPr>
          <w:b/>
        </w:rPr>
      </w:pPr>
      <w:r>
        <w:rPr>
          <w:b/>
        </w:rPr>
        <w:t>Tantárgyi tematika és félévi követelményrendszer</w:t>
      </w:r>
    </w:p>
    <w:p w:rsidR="00AC09ED" w:rsidRDefault="00AC09ED" w:rsidP="00AC09ED">
      <w:pPr>
        <w:ind w:left="709"/>
        <w:rPr>
          <w:b/>
          <w:bCs/>
        </w:rPr>
      </w:pPr>
    </w:p>
    <w:p w:rsidR="00AC09ED" w:rsidRDefault="00AC09ED" w:rsidP="00AC09ED">
      <w:pPr>
        <w:ind w:left="709"/>
        <w:rPr>
          <w:b/>
          <w:bCs/>
        </w:rPr>
      </w:pPr>
      <w:r>
        <w:rPr>
          <w:b/>
          <w:bCs/>
        </w:rPr>
        <w:t>Féléves tematika:</w:t>
      </w:r>
    </w:p>
    <w:p w:rsidR="00AC09ED" w:rsidRDefault="00AC09ED" w:rsidP="00AC09ED">
      <w:pPr>
        <w:ind w:left="709"/>
        <w:rPr>
          <w:b/>
          <w:bCs/>
          <w:i/>
        </w:rPr>
      </w:pPr>
      <w:r>
        <w:rPr>
          <w:b/>
          <w:bCs/>
          <w:i/>
        </w:rPr>
        <w:t>Irodalom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507643" w:rsidRDefault="00507643" w:rsidP="00507643">
            <w:pPr>
              <w:jc w:val="both"/>
              <w:rPr>
                <w:bCs/>
                <w:lang w:eastAsia="en-US"/>
              </w:rPr>
            </w:pPr>
            <w:r w:rsidRPr="00507643">
              <w:rPr>
                <w:bCs/>
                <w:lang w:eastAsia="en-US"/>
              </w:rPr>
              <w:t>A féléves tematika és követelmények ismertetése. A tankönyvelemzés szempontjai. A házi dolgozattal kapcsolatos tudnivalók. Az esszé tartalmi és formai jellemzői.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507643" w:rsidRDefault="00507643" w:rsidP="00507643">
            <w:pPr>
              <w:jc w:val="both"/>
            </w:pPr>
            <w:r w:rsidRPr="00507643">
              <w:t>Az általános iskolai irodalomtankönyvek, tankönyvcsaládok. Kisbeszámolók az újgenerációs, 2016-os általános iskolai irodalomtankönyvekről és munkafüzetekről.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507643" w:rsidRDefault="00507643" w:rsidP="00507643">
            <w:pPr>
              <w:jc w:val="both"/>
            </w:pPr>
            <w:r w:rsidRPr="00507643">
              <w:t>Módszertani műhelyek, műhelymunkák, alternatív módszeres eljárások megismertetése. Kisbeszámolók a pedagógiai-módszertani szakfolyóiratokról.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507643" w:rsidRDefault="00507643" w:rsidP="00507643">
            <w:pPr>
              <w:jc w:val="both"/>
            </w:pPr>
            <w:r w:rsidRPr="00507643">
              <w:t>A kötelező és ajánlott olvasmányok feldolgozása. Könyvismertetések az ajánlott olvasmányok köréből.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507643" w:rsidRDefault="00507643" w:rsidP="00507643">
            <w:pPr>
              <w:jc w:val="both"/>
            </w:pPr>
            <w:r w:rsidRPr="00507643">
              <w:t>Oktatáspolitika; az oktatás társadalmi-gazdasági környezete; az iskolák belső világa; a közoktatási minőségpolitika eszközrendszere; mérés és értékelés az általános iskolai nevelés során.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507643" w:rsidRDefault="00507643" w:rsidP="00507643">
            <w:pPr>
              <w:jc w:val="both"/>
            </w:pPr>
            <w:r w:rsidRPr="00507643">
              <w:t>Zárthelyi dolgozat.</w:t>
            </w:r>
            <w:r>
              <w:t xml:space="preserve"> </w:t>
            </w:r>
            <w:r w:rsidRPr="00507643">
              <w:t xml:space="preserve">Digitális technológia az oktatás szolgálatában. A korszerű </w:t>
            </w:r>
            <w:proofErr w:type="spellStart"/>
            <w:r w:rsidRPr="00507643">
              <w:t>IKT-eszközök</w:t>
            </w:r>
            <w:proofErr w:type="spellEnd"/>
            <w:r w:rsidRPr="00507643">
              <w:t xml:space="preserve"> funkcionális szemléletű, tevőleges alkalmazásának gyakorlása.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507643" w:rsidRDefault="00507643" w:rsidP="00507643">
            <w:pPr>
              <w:jc w:val="both"/>
              <w:rPr>
                <w:bCs/>
                <w:lang w:eastAsia="en-US"/>
              </w:rPr>
            </w:pPr>
            <w:r w:rsidRPr="00426C06">
              <w:rPr>
                <w:color w:val="000000"/>
              </w:rPr>
              <w:t>Össze</w:t>
            </w:r>
            <w:r>
              <w:rPr>
                <w:color w:val="000000"/>
              </w:rPr>
              <w:t>gzés, a félévi munka értékelése.</w:t>
            </w:r>
          </w:p>
        </w:tc>
      </w:tr>
    </w:tbl>
    <w:p w:rsidR="00AC09ED" w:rsidRDefault="00AC09ED" w:rsidP="00AC09ED">
      <w:pPr>
        <w:ind w:left="709"/>
        <w:rPr>
          <w:b/>
          <w:bCs/>
          <w:i/>
        </w:rPr>
      </w:pPr>
      <w:r>
        <w:rPr>
          <w:b/>
          <w:bCs/>
          <w:i/>
        </w:rPr>
        <w:t>Anyanyelv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CF3116" w:rsidRDefault="00CF3116" w:rsidP="00CF3116">
            <w:pPr>
              <w:jc w:val="both"/>
              <w:rPr>
                <w:color w:val="000000"/>
              </w:rPr>
            </w:pPr>
            <w:r w:rsidRPr="00CF3116">
              <w:rPr>
                <w:color w:val="000000"/>
              </w:rPr>
              <w:t>Tájékoztató a követelményekről, a tematikáról, a szakirodalomról, a számonkérés módjáról és az órák menetéről</w:t>
            </w:r>
            <w:r>
              <w:rPr>
                <w:color w:val="000000"/>
              </w:rPr>
              <w:t>.</w:t>
            </w:r>
            <w:r w:rsidR="00426C06">
              <w:rPr>
                <w:color w:val="000000"/>
              </w:rPr>
              <w:t xml:space="preserve"> </w:t>
            </w:r>
            <w:r w:rsidR="00F934C4">
              <w:rPr>
                <w:color w:val="000000"/>
              </w:rPr>
              <w:t>Megoldásközpontú tanítás az anyanyelvi órákon.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CF3116" w:rsidRDefault="00CF3116" w:rsidP="00CF3116">
            <w:pPr>
              <w:jc w:val="both"/>
              <w:rPr>
                <w:color w:val="000000"/>
              </w:rPr>
            </w:pPr>
            <w:r w:rsidRPr="00CF3116">
              <w:rPr>
                <w:color w:val="000000"/>
              </w:rPr>
              <w:t>A differenciálás és az adaptivitás kérdése az anyanyelvi nevelésben</w:t>
            </w:r>
            <w:r>
              <w:rPr>
                <w:color w:val="000000"/>
              </w:rPr>
              <w:t>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CF3116" w:rsidRDefault="00CF3116" w:rsidP="00CF3116">
            <w:pPr>
              <w:jc w:val="both"/>
              <w:rPr>
                <w:color w:val="000000"/>
              </w:rPr>
            </w:pPr>
            <w:r w:rsidRPr="00CF3116">
              <w:rPr>
                <w:color w:val="000000"/>
              </w:rPr>
              <w:t>Mérés – értékelés az anyanyelvi nevelésben</w:t>
            </w:r>
            <w:r>
              <w:rPr>
                <w:color w:val="000000"/>
              </w:rPr>
              <w:t>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426C06" w:rsidRDefault="00426C06" w:rsidP="00426C06">
            <w:pPr>
              <w:jc w:val="both"/>
              <w:rPr>
                <w:color w:val="000000"/>
              </w:rPr>
            </w:pPr>
            <w:r w:rsidRPr="00426C06">
              <w:rPr>
                <w:color w:val="000000"/>
              </w:rPr>
              <w:t>Korszerű tanulási környezetek</w:t>
            </w:r>
            <w:r>
              <w:rPr>
                <w:color w:val="000000"/>
              </w:rPr>
              <w:t>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426C06" w:rsidRDefault="00426C06" w:rsidP="00426C06">
            <w:pPr>
              <w:jc w:val="both"/>
              <w:rPr>
                <w:color w:val="000000"/>
              </w:rPr>
            </w:pPr>
            <w:r w:rsidRPr="00426C06">
              <w:rPr>
                <w:color w:val="000000"/>
              </w:rPr>
              <w:t>Tankönyvcsaládok az anyanyelvoktatásban</w:t>
            </w:r>
            <w:r>
              <w:rPr>
                <w:color w:val="000000"/>
              </w:rPr>
              <w:t>. Tankönyvelemzés.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426C06" w:rsidRDefault="00426C06" w:rsidP="00426C06">
            <w:pPr>
              <w:jc w:val="both"/>
              <w:rPr>
                <w:color w:val="000000"/>
              </w:rPr>
            </w:pPr>
            <w:r w:rsidRPr="00426C06">
              <w:rPr>
                <w:color w:val="000000"/>
              </w:rPr>
              <w:t>Az anyanyelvi nevelés aktuális szakirodalma; módszertani műhelyei</w:t>
            </w:r>
            <w:r>
              <w:rPr>
                <w:color w:val="000000"/>
              </w:rPr>
              <w:t>.</w:t>
            </w:r>
          </w:p>
        </w:tc>
      </w:tr>
      <w:tr w:rsidR="00AC09ED" w:rsidTr="00AC09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D" w:rsidRDefault="00AC09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D" w:rsidRPr="00426C06" w:rsidRDefault="00426C06" w:rsidP="00426C06">
            <w:pPr>
              <w:jc w:val="both"/>
              <w:rPr>
                <w:color w:val="000000"/>
              </w:rPr>
            </w:pPr>
            <w:r w:rsidRPr="00426C06">
              <w:rPr>
                <w:color w:val="000000"/>
              </w:rPr>
              <w:t>Össze</w:t>
            </w:r>
            <w:r>
              <w:rPr>
                <w:color w:val="000000"/>
              </w:rPr>
              <w:t>gzés, a félévi munka értékelése.</w:t>
            </w:r>
          </w:p>
        </w:tc>
      </w:tr>
    </w:tbl>
    <w:p w:rsidR="00AC09ED" w:rsidRDefault="00AC09ED" w:rsidP="00AC09ED"/>
    <w:p w:rsidR="00502825" w:rsidRDefault="00502825" w:rsidP="00502825">
      <w:pPr>
        <w:ind w:right="-567"/>
        <w:jc w:val="both"/>
        <w:rPr>
          <w:b/>
          <w:bCs/>
        </w:rPr>
      </w:pPr>
      <w:r>
        <w:rPr>
          <w:b/>
          <w:bCs/>
        </w:rPr>
        <w:t>A foglalkozásokon történő részvétel:</w:t>
      </w:r>
    </w:p>
    <w:p w:rsidR="00502825" w:rsidRDefault="00502825" w:rsidP="00502825">
      <w:pPr>
        <w:ind w:right="-567"/>
        <w:jc w:val="both"/>
      </w:pPr>
      <w: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:rsidR="00502825" w:rsidRDefault="00502825" w:rsidP="00502825">
      <w:pPr>
        <w:ind w:right="-567"/>
        <w:jc w:val="both"/>
      </w:pPr>
    </w:p>
    <w:p w:rsidR="00502825" w:rsidRDefault="00502825" w:rsidP="00502825">
      <w:pPr>
        <w:ind w:right="-567"/>
        <w:jc w:val="both"/>
        <w:rPr>
          <w:b/>
        </w:rPr>
      </w:pPr>
      <w:r>
        <w:rPr>
          <w:b/>
        </w:rPr>
        <w:t xml:space="preserve">Félévi követelmény: </w:t>
      </w:r>
      <w:r>
        <w:t>gyakorlati jegy</w:t>
      </w:r>
    </w:p>
    <w:p w:rsidR="00502825" w:rsidRDefault="00502825" w:rsidP="00502825">
      <w:pPr>
        <w:ind w:right="-567"/>
        <w:jc w:val="both"/>
        <w:rPr>
          <w:b/>
        </w:rPr>
      </w:pPr>
    </w:p>
    <w:p w:rsidR="00502825" w:rsidRDefault="00502825" w:rsidP="00502825">
      <w:pPr>
        <w:ind w:right="-567"/>
        <w:jc w:val="both"/>
        <w:rPr>
          <w:b/>
        </w:rPr>
      </w:pPr>
      <w:r>
        <w:rPr>
          <w:b/>
        </w:rPr>
        <w:t xml:space="preserve">Az értékelés módja, ütemezése: </w:t>
      </w:r>
    </w:p>
    <w:p w:rsidR="00502825" w:rsidRDefault="00502825" w:rsidP="00502825">
      <w:pPr>
        <w:jc w:val="both"/>
      </w:pPr>
      <w:r>
        <w:t>A gyakorlati jegy megszerzésének feltétele: aktív részvétel a szemináriumokon, eredményes zárthelyi dolgozat írása mind az anyanyelv-pedagógiai, mind az irodalom szakmódszertani szemináriumon. A dolgozatokat az utolsó előtti irodalom módszertan, ill. anyanyelv-pedagógiai szemináriumon írják meg a hallgatók. Az eredményes dolgozat megírásához szükségesek: a szemináriumon korábban megbeszélt témák és a következő szövegek (tanul</w:t>
      </w:r>
      <w:r w:rsidR="009171D4">
        <w:t xml:space="preserve">mányok, jegyzetrészek) ismerete. </w:t>
      </w:r>
      <w:r w:rsidR="009171D4" w:rsidRPr="009171D4">
        <w:t xml:space="preserve">Az irodalom szakmódszertan gyakorlati jegy megszerzéséhez házi </w:t>
      </w:r>
      <w:r w:rsidR="009171D4" w:rsidRPr="009171D4">
        <w:lastRenderedPageBreak/>
        <w:t>dolgozatot is be kell nyújtani. (Esszé megadott témáról, beadási határidő : november 15.)</w:t>
      </w:r>
      <w:r w:rsidR="009171D4">
        <w:t xml:space="preserve"> Az anyanyelvi szakmódszertani jegy megszerzéséhez egy differenciált óratervezet benyújtása szükséges legkésőbb a szemeszter utolsó előtti hetéig.</w:t>
      </w:r>
    </w:p>
    <w:p w:rsidR="00502825" w:rsidRDefault="00502825" w:rsidP="00502825">
      <w:pPr>
        <w:jc w:val="both"/>
        <w:rPr>
          <w:b/>
          <w:bCs/>
          <w:i/>
        </w:rPr>
      </w:pPr>
    </w:p>
    <w:p w:rsidR="00502825" w:rsidRDefault="00502825" w:rsidP="00502825">
      <w:pPr>
        <w:jc w:val="both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502825" w:rsidRDefault="00502825" w:rsidP="00502825">
      <w:pPr>
        <w:jc w:val="both"/>
      </w:pPr>
    </w:p>
    <w:p w:rsidR="00DD0394" w:rsidRPr="006E26F1" w:rsidRDefault="00BB276E" w:rsidP="00DD0394">
      <w:pPr>
        <w:jc w:val="both"/>
        <w:rPr>
          <w:i/>
        </w:rPr>
      </w:pPr>
      <w:r w:rsidRPr="006E26F1">
        <w:rPr>
          <w:i/>
        </w:rPr>
        <w:t>Irodalom szakmódszertanból:</w:t>
      </w:r>
      <w:r w:rsidR="00DD0394" w:rsidRPr="006E26F1">
        <w:rPr>
          <w:i/>
        </w:rPr>
        <w:t xml:space="preserve"> </w:t>
      </w:r>
    </w:p>
    <w:p w:rsidR="00DD0394" w:rsidRPr="00DD0394" w:rsidRDefault="00DD0394" w:rsidP="00DD0394">
      <w:pPr>
        <w:jc w:val="both"/>
      </w:pPr>
      <w:r w:rsidRPr="00DD0394">
        <w:t>Pethőné Nagy Csilla: Módszertani kézikönyv. Korona Kiadó, Bp., 2007.</w:t>
      </w:r>
    </w:p>
    <w:p w:rsidR="00DD0394" w:rsidRPr="00DD0394" w:rsidRDefault="00DD0394" w:rsidP="00DD0394">
      <w:pPr>
        <w:jc w:val="both"/>
      </w:pPr>
      <w:r>
        <w:t>Dr</w:t>
      </w:r>
      <w:r w:rsidRPr="00DD0394">
        <w:t xml:space="preserve">. Makay Gusztáv: Irodalomtanítás. Irodalomtanításunk főbb módszertani kérdései.         </w:t>
      </w:r>
    </w:p>
    <w:p w:rsidR="00DD0394" w:rsidRPr="00DD0394" w:rsidRDefault="00DD0394" w:rsidP="00DD0394">
      <w:pPr>
        <w:jc w:val="both"/>
      </w:pPr>
      <w:r w:rsidRPr="00DD0394">
        <w:t>Tankönyvkiadó, Bp., 1967.</w:t>
      </w:r>
    </w:p>
    <w:p w:rsidR="00DD0394" w:rsidRPr="00DD0394" w:rsidRDefault="00DD0394" w:rsidP="00DD0394">
      <w:pPr>
        <w:jc w:val="both"/>
      </w:pPr>
      <w:r w:rsidRPr="00DD0394">
        <w:t>Hársing Lajos: Játék, világ, irodalom. Tankönyvkiadó, Bp., 1988.</w:t>
      </w:r>
    </w:p>
    <w:p w:rsidR="00BB276E" w:rsidRDefault="00DD0394" w:rsidP="00502825">
      <w:pPr>
        <w:jc w:val="both"/>
      </w:pPr>
      <w:r w:rsidRPr="00DD0394">
        <w:t>Irodalomtanítás a harmadik évezredben. Krónika Nova Kiadó, 2006.</w:t>
      </w:r>
    </w:p>
    <w:p w:rsidR="00502825" w:rsidRDefault="00502825" w:rsidP="00502825">
      <w:pPr>
        <w:jc w:val="both"/>
      </w:pPr>
    </w:p>
    <w:p w:rsidR="00430EEB" w:rsidRPr="00907F13" w:rsidRDefault="00502825" w:rsidP="00502825">
      <w:pPr>
        <w:jc w:val="both"/>
        <w:rPr>
          <w:i/>
        </w:rPr>
      </w:pPr>
      <w:r w:rsidRPr="00907F13">
        <w:rPr>
          <w:i/>
        </w:rPr>
        <w:t xml:space="preserve">Anyanyelv-pedagógiából: </w:t>
      </w:r>
    </w:p>
    <w:p w:rsidR="00907F13" w:rsidRPr="00022714" w:rsidRDefault="00907F13" w:rsidP="00907F13">
      <w:pPr>
        <w:pStyle w:val="Default"/>
        <w:jc w:val="both"/>
        <w:rPr>
          <w:i/>
        </w:rPr>
      </w:pPr>
      <w:r>
        <w:t xml:space="preserve">Bodnár Éva – Csillik Olga – </w:t>
      </w:r>
      <w:proofErr w:type="spellStart"/>
      <w:r>
        <w:t>Drakula</w:t>
      </w:r>
      <w:proofErr w:type="spellEnd"/>
      <w:r>
        <w:t xml:space="preserve"> Magdolna – Sass Judit 2017: </w:t>
      </w:r>
      <w:r w:rsidRPr="00022714">
        <w:rPr>
          <w:i/>
        </w:rPr>
        <w:t xml:space="preserve">Varázsszer-e a tükrözött osztályterem? </w:t>
      </w:r>
    </w:p>
    <w:p w:rsidR="00907F13" w:rsidRDefault="00BB2827" w:rsidP="00907F13">
      <w:pPr>
        <w:pStyle w:val="Default"/>
        <w:jc w:val="both"/>
      </w:pPr>
      <w:hyperlink r:id="rId5" w:history="1">
        <w:r w:rsidR="00907F13" w:rsidRPr="00C47451">
          <w:rPr>
            <w:rStyle w:val="Hiperhivatkozs"/>
          </w:rPr>
          <w:t>http://unipub.lib.uni-corvinus.hu/3068/1/TukrozottOsztalyterem2017.pdf</w:t>
        </w:r>
      </w:hyperlink>
      <w:r w:rsidR="00907F13">
        <w:t xml:space="preserve"> </w:t>
      </w:r>
    </w:p>
    <w:p w:rsidR="00907F13" w:rsidRDefault="00907F13" w:rsidP="00907F13">
      <w:pPr>
        <w:pStyle w:val="Default"/>
        <w:jc w:val="both"/>
      </w:pPr>
      <w:proofErr w:type="spellStart"/>
      <w:r>
        <w:t>Furman</w:t>
      </w:r>
      <w:proofErr w:type="spellEnd"/>
      <w:r>
        <w:t xml:space="preserve">, Ben 2018. </w:t>
      </w:r>
      <w:proofErr w:type="spellStart"/>
      <w:r w:rsidRPr="0060722B">
        <w:rPr>
          <w:i/>
        </w:rPr>
        <w:t>Kid’s</w:t>
      </w:r>
      <w:proofErr w:type="spellEnd"/>
      <w:r w:rsidRPr="0060722B">
        <w:rPr>
          <w:i/>
        </w:rPr>
        <w:t xml:space="preserve"> </w:t>
      </w:r>
      <w:proofErr w:type="spellStart"/>
      <w:r w:rsidRPr="0060722B">
        <w:rPr>
          <w:i/>
        </w:rPr>
        <w:t>Skills</w:t>
      </w:r>
      <w:proofErr w:type="spellEnd"/>
      <w:r w:rsidRPr="0060722B">
        <w:rPr>
          <w:i/>
        </w:rPr>
        <w:t>. Megoldásközpontú gyermeknevelés a gyakorlatban.</w:t>
      </w:r>
      <w:r>
        <w:t xml:space="preserve"> </w:t>
      </w:r>
      <w:proofErr w:type="spellStart"/>
      <w:r>
        <w:t>Z-Press</w:t>
      </w:r>
      <w:proofErr w:type="spellEnd"/>
      <w:r>
        <w:t xml:space="preserve"> Kiadó Kft., Miskolc.</w:t>
      </w:r>
    </w:p>
    <w:p w:rsidR="00907F13" w:rsidRDefault="00907F13" w:rsidP="00907F13">
      <w:pPr>
        <w:pStyle w:val="Default"/>
        <w:jc w:val="both"/>
      </w:pPr>
      <w:r>
        <w:t xml:space="preserve">Gonda Zsuzsa. </w:t>
      </w:r>
      <w:r w:rsidRPr="000C427E">
        <w:rPr>
          <w:i/>
        </w:rPr>
        <w:t>A digitális szövegek olvasásértésének fejlesztése az olvasási stratégiák segítségével.</w:t>
      </w:r>
      <w:r>
        <w:t xml:space="preserve"> </w:t>
      </w:r>
      <w:proofErr w:type="spellStart"/>
      <w:r>
        <w:t>In</w:t>
      </w:r>
      <w:proofErr w:type="spellEnd"/>
      <w:r>
        <w:t xml:space="preserve">.: Anyanyelv-pedagógia 2015/1 sz. </w:t>
      </w:r>
    </w:p>
    <w:p w:rsidR="00907F13" w:rsidRDefault="00BB2827" w:rsidP="00907F13">
      <w:pPr>
        <w:pStyle w:val="Default"/>
        <w:jc w:val="both"/>
      </w:pPr>
      <w:hyperlink r:id="rId6" w:history="1">
        <w:r w:rsidR="00907F13" w:rsidRPr="00C47451">
          <w:rPr>
            <w:rStyle w:val="Hiperhivatkozs"/>
          </w:rPr>
          <w:t>http://www.anyanyelv-pedagogia.hu/cikkek.php?id=555</w:t>
        </w:r>
      </w:hyperlink>
      <w:r w:rsidR="00907F13">
        <w:t xml:space="preserve"> </w:t>
      </w:r>
    </w:p>
    <w:p w:rsidR="00907F13" w:rsidRDefault="00907F13" w:rsidP="00907F13">
      <w:pPr>
        <w:pStyle w:val="Default"/>
        <w:jc w:val="both"/>
      </w:pPr>
      <w:r>
        <w:t xml:space="preserve">Harvey </w:t>
      </w:r>
      <w:proofErr w:type="spellStart"/>
      <w:r>
        <w:t>Ratner</w:t>
      </w:r>
      <w:proofErr w:type="spellEnd"/>
      <w:r>
        <w:t xml:space="preserve"> – Denise </w:t>
      </w:r>
      <w:proofErr w:type="spellStart"/>
      <w:r>
        <w:t>Yusuf</w:t>
      </w:r>
      <w:proofErr w:type="spellEnd"/>
      <w:r>
        <w:t xml:space="preserve"> 2015. </w:t>
      </w:r>
      <w:r w:rsidRPr="000C427E">
        <w:rPr>
          <w:i/>
        </w:rPr>
        <w:t xml:space="preserve">Megoldásközpontú </w:t>
      </w:r>
      <w:proofErr w:type="spellStart"/>
      <w:r w:rsidRPr="000C427E">
        <w:rPr>
          <w:i/>
        </w:rPr>
        <w:t>coaching</w:t>
      </w:r>
      <w:proofErr w:type="spellEnd"/>
      <w:r w:rsidRPr="000C427E">
        <w:rPr>
          <w:i/>
        </w:rPr>
        <w:t xml:space="preserve"> gyermekekkel és fiatalokkal: a </w:t>
      </w:r>
      <w:proofErr w:type="spellStart"/>
      <w:r w:rsidRPr="000C427E">
        <w:rPr>
          <w:i/>
        </w:rPr>
        <w:t>brief</w:t>
      </w:r>
      <w:proofErr w:type="spellEnd"/>
      <w:r w:rsidRPr="000C427E">
        <w:rPr>
          <w:i/>
        </w:rPr>
        <w:t xml:space="preserve"> megközelítés.</w:t>
      </w:r>
      <w:r>
        <w:t xml:space="preserve"> </w:t>
      </w:r>
      <w:proofErr w:type="spellStart"/>
      <w:r>
        <w:t>Z-Press</w:t>
      </w:r>
      <w:proofErr w:type="spellEnd"/>
      <w:r>
        <w:t xml:space="preserve"> Kiadó Kft, Miskolc.</w:t>
      </w:r>
    </w:p>
    <w:p w:rsidR="00907F13" w:rsidRDefault="00907F13" w:rsidP="00907F13">
      <w:pPr>
        <w:pStyle w:val="Default"/>
      </w:pPr>
      <w:r>
        <w:t xml:space="preserve">Kis Tóth Lajos – Gulyás Enikő – Racskó Réka. </w:t>
      </w:r>
      <w:r w:rsidRPr="000C427E">
        <w:rPr>
          <w:i/>
        </w:rPr>
        <w:t>Transzverzális kompetenciák fejlesztésének pedagógiai módszerei, különös tekintettel a digitális kompetenciákra.</w:t>
      </w:r>
      <w:r>
        <w:t xml:space="preserve"> </w:t>
      </w:r>
      <w:proofErr w:type="spellStart"/>
      <w:r>
        <w:t>In</w:t>
      </w:r>
      <w:proofErr w:type="spellEnd"/>
      <w:r>
        <w:t xml:space="preserve">.: </w:t>
      </w:r>
      <w:proofErr w:type="spellStart"/>
      <w:r>
        <w:t>Educatio</w:t>
      </w:r>
      <w:proofErr w:type="spellEnd"/>
      <w:r>
        <w:t xml:space="preserve"> 2017/2. </w:t>
      </w:r>
      <w:hyperlink r:id="rId7" w:history="1">
        <w:r w:rsidRPr="00C47451">
          <w:rPr>
            <w:rStyle w:val="Hiperhivatkozs"/>
          </w:rPr>
          <w:t>http://epa.oszk.hu/01500/01551/00100/pdf/EPA01551_educatio_2017_02_230-245.pdf</w:t>
        </w:r>
      </w:hyperlink>
      <w:r>
        <w:t xml:space="preserve"> </w:t>
      </w:r>
    </w:p>
    <w:p w:rsidR="00907F13" w:rsidRDefault="00907F13" w:rsidP="00907F13">
      <w:pPr>
        <w:pStyle w:val="Default"/>
        <w:jc w:val="both"/>
      </w:pPr>
      <w:r>
        <w:t xml:space="preserve">Kun Tamás. </w:t>
      </w:r>
      <w:proofErr w:type="spellStart"/>
      <w:r w:rsidRPr="000C427E">
        <w:rPr>
          <w:i/>
        </w:rPr>
        <w:t>Gamification</w:t>
      </w:r>
      <w:proofErr w:type="spellEnd"/>
      <w:r w:rsidRPr="000C427E">
        <w:rPr>
          <w:i/>
        </w:rPr>
        <w:t xml:space="preserve"> az oktatásban – interjú </w:t>
      </w:r>
      <w:proofErr w:type="spellStart"/>
      <w:r w:rsidRPr="000C427E">
        <w:rPr>
          <w:i/>
        </w:rPr>
        <w:t>Barbarics</w:t>
      </w:r>
      <w:proofErr w:type="spellEnd"/>
      <w:r w:rsidRPr="000C427E">
        <w:rPr>
          <w:i/>
        </w:rPr>
        <w:t xml:space="preserve"> Mártával.</w:t>
      </w:r>
      <w:r>
        <w:t xml:space="preserve"> </w:t>
      </w:r>
      <w:proofErr w:type="spellStart"/>
      <w:r>
        <w:t>In</w:t>
      </w:r>
      <w:proofErr w:type="spellEnd"/>
      <w:r>
        <w:t xml:space="preserve">.: Tan-trend oktatási portál, 2018. </w:t>
      </w:r>
    </w:p>
    <w:p w:rsidR="00907F13" w:rsidRDefault="00BB2827" w:rsidP="00907F13">
      <w:pPr>
        <w:pStyle w:val="Default"/>
        <w:jc w:val="both"/>
      </w:pPr>
      <w:hyperlink r:id="rId8" w:history="1">
        <w:r w:rsidR="00907F13" w:rsidRPr="00C47451">
          <w:rPr>
            <w:rStyle w:val="Hiperhivatkozs"/>
          </w:rPr>
          <w:t>http://tantrend.hu/hir/gamification-az-oktatasban-interju-barbarics-martaval</w:t>
        </w:r>
      </w:hyperlink>
      <w:r w:rsidR="00907F13">
        <w:t xml:space="preserve"> </w:t>
      </w:r>
    </w:p>
    <w:p w:rsidR="00907F13" w:rsidRPr="000C427E" w:rsidRDefault="00907F13" w:rsidP="00907F13">
      <w:pPr>
        <w:pStyle w:val="Default"/>
        <w:jc w:val="both"/>
        <w:rPr>
          <w:i/>
        </w:rPr>
      </w:pPr>
      <w:proofErr w:type="spellStart"/>
      <w:r>
        <w:t>Lanszki</w:t>
      </w:r>
      <w:proofErr w:type="spellEnd"/>
      <w:r>
        <w:t xml:space="preserve"> Anita 2017. </w:t>
      </w:r>
      <w:r w:rsidRPr="000C427E">
        <w:rPr>
          <w:i/>
        </w:rPr>
        <w:t>A digitális történetmesélés mint tanulásszervezési eljárás tanulástá</w:t>
      </w:r>
      <w:r w:rsidR="00BB2827">
        <w:rPr>
          <w:i/>
        </w:rPr>
        <w:t>m</w:t>
      </w:r>
      <w:bookmarkStart w:id="0" w:name="_GoBack"/>
      <w:bookmarkEnd w:id="0"/>
      <w:r w:rsidRPr="000C427E">
        <w:rPr>
          <w:i/>
        </w:rPr>
        <w:t xml:space="preserve">ogató és kompetenciafejlesztő hatása az oktatási folyamatban. </w:t>
      </w:r>
    </w:p>
    <w:p w:rsidR="00907F13" w:rsidRDefault="00BB2827" w:rsidP="00907F13">
      <w:pPr>
        <w:pStyle w:val="Default"/>
        <w:jc w:val="both"/>
      </w:pPr>
      <w:hyperlink r:id="rId9" w:history="1">
        <w:r w:rsidR="00907F13" w:rsidRPr="00C47451">
          <w:rPr>
            <w:rStyle w:val="Hiperhivatkozs"/>
          </w:rPr>
          <w:t>https://ntdi.uni-eszterhazy.hu/public/uploads/lanszki-anita-doktori-e-rtekeze-s-munkahelyi-vita_5a6b05b3e1929.pdf</w:t>
        </w:r>
      </w:hyperlink>
      <w:r w:rsidR="00907F13">
        <w:t xml:space="preserve"> </w:t>
      </w:r>
    </w:p>
    <w:p w:rsidR="00907F13" w:rsidRDefault="00907F13" w:rsidP="00907F13">
      <w:pPr>
        <w:pStyle w:val="Default"/>
        <w:jc w:val="both"/>
      </w:pPr>
      <w:proofErr w:type="spellStart"/>
      <w:r>
        <w:t>Metcalf</w:t>
      </w:r>
      <w:proofErr w:type="spellEnd"/>
      <w:r>
        <w:t xml:space="preserve">, Linda. </w:t>
      </w:r>
      <w:r w:rsidRPr="006D33CB">
        <w:rPr>
          <w:i/>
        </w:rPr>
        <w:t>Megoldásközpontú tanítás.</w:t>
      </w:r>
      <w:r>
        <w:t xml:space="preserve"> Alexandra Kiadó, Pécs.</w:t>
      </w:r>
    </w:p>
    <w:p w:rsidR="00907F13" w:rsidRDefault="00907F13" w:rsidP="00907F13">
      <w:pPr>
        <w:pStyle w:val="Default"/>
        <w:jc w:val="both"/>
      </w:pPr>
      <w:r>
        <w:t xml:space="preserve">Ollé János – Papp Danka Adrienn – Lévai Dóra – Tóth Mózer Szilvia – Virányi Anita 2013. </w:t>
      </w:r>
      <w:r w:rsidRPr="000C427E">
        <w:rPr>
          <w:i/>
        </w:rPr>
        <w:t>Oktatásinformatikai módszerek. Tanítás és tanulás az információs társadalomban.</w:t>
      </w:r>
      <w:r>
        <w:t xml:space="preserve"> ELTE, Budapest. </w:t>
      </w:r>
    </w:p>
    <w:p w:rsidR="00907F13" w:rsidRDefault="00BB2827" w:rsidP="00907F13">
      <w:pPr>
        <w:pStyle w:val="Default"/>
        <w:jc w:val="both"/>
      </w:pPr>
      <w:hyperlink r:id="rId10" w:history="1">
        <w:r w:rsidR="00907F13" w:rsidRPr="00C47451">
          <w:rPr>
            <w:rStyle w:val="Hiperhivatkozs"/>
          </w:rPr>
          <w:t>http://www.eltereader.hu/media/2013/11/Olle2_okt-inform_READER.pdf</w:t>
        </w:r>
      </w:hyperlink>
      <w:r w:rsidR="00907F13">
        <w:t xml:space="preserve"> </w:t>
      </w:r>
    </w:p>
    <w:p w:rsidR="00907F13" w:rsidRDefault="00907F13" w:rsidP="00907F13">
      <w:pPr>
        <w:pStyle w:val="Default"/>
        <w:jc w:val="both"/>
      </w:pPr>
      <w:r>
        <w:t xml:space="preserve">Ranschburg Ágnes. </w:t>
      </w:r>
      <w:r w:rsidRPr="000C427E">
        <w:rPr>
          <w:i/>
        </w:rPr>
        <w:t>Az iskolák értékelési-mérési gyakorlata és a kompetenciák.</w:t>
      </w:r>
      <w:r>
        <w:t xml:space="preserve"> </w:t>
      </w:r>
      <w:proofErr w:type="spellStart"/>
      <w:r>
        <w:t>In</w:t>
      </w:r>
      <w:proofErr w:type="spellEnd"/>
      <w:r>
        <w:t>.: Új Pedagógiai Szemle 2004. március</w:t>
      </w:r>
    </w:p>
    <w:p w:rsidR="00907F13" w:rsidRDefault="00BB2827" w:rsidP="00907F13">
      <w:pPr>
        <w:pStyle w:val="Default"/>
        <w:jc w:val="both"/>
      </w:pPr>
      <w:hyperlink r:id="rId11" w:history="1">
        <w:r w:rsidR="00907F13" w:rsidRPr="00C47451">
          <w:rPr>
            <w:rStyle w:val="Hiperhivatkozs"/>
          </w:rPr>
          <w:t>https://www.ofi.hu/tudastar/iskolak-ertekelesi</w:t>
        </w:r>
      </w:hyperlink>
      <w:r w:rsidR="00907F13">
        <w:t xml:space="preserve"> </w:t>
      </w:r>
    </w:p>
    <w:p w:rsidR="00907F13" w:rsidRDefault="00907F13" w:rsidP="00907F13">
      <w:pPr>
        <w:pStyle w:val="Default"/>
        <w:jc w:val="both"/>
      </w:pPr>
      <w:r>
        <w:t xml:space="preserve">Rapos Nóra – </w:t>
      </w:r>
      <w:proofErr w:type="spellStart"/>
      <w:r>
        <w:t>Gaskó</w:t>
      </w:r>
      <w:proofErr w:type="spellEnd"/>
      <w:r>
        <w:t xml:space="preserve"> Krisztina – Kálmán Orsolya – Mészáros György 2011. </w:t>
      </w:r>
      <w:r w:rsidRPr="000C427E">
        <w:rPr>
          <w:i/>
        </w:rPr>
        <w:t>Az adaptív-elfogadó iskola koncepciója.</w:t>
      </w:r>
      <w:r>
        <w:t xml:space="preserve"> OFI, Budapest.</w:t>
      </w:r>
    </w:p>
    <w:p w:rsidR="00502825" w:rsidRDefault="00BB2827" w:rsidP="00907F13">
      <w:pPr>
        <w:jc w:val="both"/>
      </w:pPr>
      <w:hyperlink r:id="rId12" w:history="1">
        <w:r w:rsidR="00907F13" w:rsidRPr="00C47451">
          <w:rPr>
            <w:rStyle w:val="Hiperhivatkozs"/>
          </w:rPr>
          <w:t>http://mek.oszk.hu/13000/13021/13021.pdf</w:t>
        </w:r>
      </w:hyperlink>
    </w:p>
    <w:p w:rsidR="00502825" w:rsidRDefault="00502825" w:rsidP="00502825">
      <w:pPr>
        <w:jc w:val="both"/>
      </w:pPr>
    </w:p>
    <w:p w:rsidR="00502825" w:rsidRDefault="00502825" w:rsidP="00502825">
      <w:pPr>
        <w:rPr>
          <w:b/>
          <w:bCs/>
        </w:rPr>
      </w:pPr>
      <w:r>
        <w:rPr>
          <w:b/>
          <w:bCs/>
        </w:rPr>
        <w:t xml:space="preserve">Az érdemjegy </w:t>
      </w:r>
      <w:bookmarkStart w:id="1" w:name="_Hlk486263785"/>
      <w:r>
        <w:rPr>
          <w:b/>
          <w:bCs/>
        </w:rPr>
        <w:t>kialakításának módja:</w:t>
      </w:r>
    </w:p>
    <w:bookmarkEnd w:id="1"/>
    <w:p w:rsidR="00502825" w:rsidRDefault="00502825" w:rsidP="00502825">
      <w:pPr>
        <w:rPr>
          <w:b/>
          <w:bCs/>
        </w:rPr>
      </w:pPr>
    </w:p>
    <w:p w:rsidR="00502825" w:rsidRDefault="00502825" w:rsidP="00584B0F">
      <w:pPr>
        <w:spacing w:before="240"/>
        <w:jc w:val="both"/>
      </w:pPr>
      <w:r>
        <w:lastRenderedPageBreak/>
        <w:t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</w:t>
      </w:r>
      <w:r w:rsidR="00AF19AD">
        <w:t>.</w:t>
      </w:r>
      <w:r w:rsidR="00584B0F">
        <w:t xml:space="preserve"> Javításra a (TVSZ 13.§ alapján kerül sor)</w:t>
      </w:r>
    </w:p>
    <w:p w:rsidR="00FB11A4" w:rsidRDefault="00FB11A4"/>
    <w:sectPr w:rsidR="00F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1E1A"/>
    <w:multiLevelType w:val="hybridMultilevel"/>
    <w:tmpl w:val="2C5E6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3025D"/>
    <w:multiLevelType w:val="hybridMultilevel"/>
    <w:tmpl w:val="C1DA6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7BEE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361F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1D"/>
    <w:rsid w:val="00426C06"/>
    <w:rsid w:val="00430EEB"/>
    <w:rsid w:val="00502825"/>
    <w:rsid w:val="00507643"/>
    <w:rsid w:val="00584B0F"/>
    <w:rsid w:val="006E26F1"/>
    <w:rsid w:val="00907F13"/>
    <w:rsid w:val="009171D4"/>
    <w:rsid w:val="0097271D"/>
    <w:rsid w:val="00AC09ED"/>
    <w:rsid w:val="00AF19AD"/>
    <w:rsid w:val="00BB276E"/>
    <w:rsid w:val="00BB2827"/>
    <w:rsid w:val="00CF3116"/>
    <w:rsid w:val="00DD0394"/>
    <w:rsid w:val="00F934C4"/>
    <w:rsid w:val="00F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BA13-856E-44BC-809A-AA119E4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0282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F3116"/>
    <w:pPr>
      <w:ind w:left="720"/>
      <w:contextualSpacing/>
    </w:pPr>
  </w:style>
  <w:style w:type="paragraph" w:customStyle="1" w:styleId="Default">
    <w:name w:val="Default"/>
    <w:rsid w:val="00907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trend.hu/hir/gamification-az-oktatasban-interju-barbarics-marta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a.oszk.hu/01500/01551/00100/pdf/EPA01551_educatio_2017_02_230-245.pdf" TargetMode="External"/><Relationship Id="rId12" Type="http://schemas.openxmlformats.org/officeDocument/2006/relationships/hyperlink" Target="http://mek.oszk.hu/13000/13021/13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yanyelv-pedagogia.hu/cikkek.php?id=555" TargetMode="External"/><Relationship Id="rId11" Type="http://schemas.openxmlformats.org/officeDocument/2006/relationships/hyperlink" Target="https://www.ofi.hu/tudastar/iskolak-ertekelesi" TargetMode="External"/><Relationship Id="rId5" Type="http://schemas.openxmlformats.org/officeDocument/2006/relationships/hyperlink" Target="http://unipub.lib.uni-corvinus.hu/3068/1/TukrozottOsztalyterem2017.pdf" TargetMode="External"/><Relationship Id="rId10" Type="http://schemas.openxmlformats.org/officeDocument/2006/relationships/hyperlink" Target="http://www.eltereader.hu/media/2013/11/Olle2_okt-inform_READ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di.uni-eszterhazy.hu/public/uploads/lanszki-anita-doktori-e-rtekeze-s-munkahelyi-vita_5a6b05b3e19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20</cp:revision>
  <dcterms:created xsi:type="dcterms:W3CDTF">2019-09-25T16:13:00Z</dcterms:created>
  <dcterms:modified xsi:type="dcterms:W3CDTF">2019-09-30T11:06:00Z</dcterms:modified>
</cp:coreProperties>
</file>