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Pr="001E7A42" w:rsidRDefault="0028280C" w:rsidP="001E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tanári beszéd retorikája</w:t>
      </w:r>
      <w:r w:rsidR="001E7A42" w:rsidRPr="001E7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</w:t>
      </w:r>
      <w:r w:rsidR="007B639F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1201L</w:t>
      </w:r>
    </w:p>
    <w:p w:rsidR="001E7A42" w:rsidRPr="009A4485" w:rsidRDefault="001E7A42" w:rsidP="001E7A42">
      <w:pPr>
        <w:jc w:val="center"/>
      </w:pPr>
    </w:p>
    <w:p w:rsidR="00042EE9" w:rsidRPr="002C5D8C" w:rsidRDefault="00042EE9" w:rsidP="001E7A4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Default="00A573A6" w:rsidP="00A573A6"/>
    <w:p w:rsidR="001E7A42" w:rsidRPr="009A4485" w:rsidRDefault="001E7A42" w:rsidP="001E7A42">
      <w:pPr>
        <w:spacing w:after="240"/>
      </w:pPr>
    </w:p>
    <w:p w:rsidR="001C1527" w:rsidRDefault="001C1527" w:rsidP="001E7A42">
      <w:pPr>
        <w:spacing w:after="240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1E7A42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</w:t>
      </w:r>
      <w:r w:rsidR="001E7A42" w:rsidRPr="001E7A42">
        <w:rPr>
          <w:b/>
          <w:bCs/>
        </w:rPr>
        <w:t xml:space="preserve"> (3 óra):</w:t>
      </w:r>
    </w:p>
    <w:p w:rsidR="007B639F" w:rsidRDefault="007B639F" w:rsidP="007B639F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>A retorika (tudománytörténeti elhelyezés)</w:t>
      </w:r>
    </w:p>
    <w:p w:rsidR="007B639F" w:rsidRDefault="007B639F" w:rsidP="007B639F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 xml:space="preserve">A tanári beszéd jellegzetességei </w:t>
      </w:r>
    </w:p>
    <w:p w:rsidR="007B639F" w:rsidRPr="007B639F" w:rsidRDefault="007B639F" w:rsidP="007B639F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>Hangképzési problémák a tanári beszédben</w:t>
      </w:r>
    </w:p>
    <w:p w:rsidR="001C1527" w:rsidRPr="001E7A42" w:rsidRDefault="001C1527" w:rsidP="001E7A42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</w:t>
      </w:r>
      <w:r w:rsidR="001E7A42" w:rsidRPr="001E7A42">
        <w:rPr>
          <w:b/>
          <w:bCs/>
        </w:rPr>
        <w:t xml:space="preserve"> (6 óra): </w:t>
      </w:r>
    </w:p>
    <w:p w:rsidR="007B639F" w:rsidRDefault="007B639F" w:rsidP="007B639F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 xml:space="preserve">A meggyőző kommunikáció technikái </w:t>
      </w:r>
    </w:p>
    <w:p w:rsidR="007B639F" w:rsidRDefault="007B639F" w:rsidP="007B639F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 xml:space="preserve">A </w:t>
      </w:r>
      <w:proofErr w:type="spellStart"/>
      <w:r>
        <w:t>megakadásjelenségek</w:t>
      </w:r>
      <w:proofErr w:type="spellEnd"/>
    </w:p>
    <w:p w:rsidR="007B639F" w:rsidRDefault="007B639F" w:rsidP="007B639F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Nyelvi diszfunkciók</w:t>
      </w:r>
    </w:p>
    <w:p w:rsidR="007B639F" w:rsidRDefault="007B639F" w:rsidP="007B639F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A specifikus nyelvi zavar</w:t>
      </w:r>
    </w:p>
    <w:p w:rsidR="007B639F" w:rsidRDefault="007B639F" w:rsidP="007B639F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 xml:space="preserve">A két- és többnyelvűség </w:t>
      </w:r>
    </w:p>
    <w:p w:rsidR="001E7A42" w:rsidRPr="001E7A42" w:rsidRDefault="007B639F" w:rsidP="007B639F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 xml:space="preserve">A szelektív </w:t>
      </w:r>
      <w:proofErr w:type="spellStart"/>
      <w:r>
        <w:t>mutizmus</w:t>
      </w:r>
      <w:proofErr w:type="spellEnd"/>
    </w:p>
    <w:p w:rsidR="0040546B" w:rsidRPr="009A4485" w:rsidRDefault="0040546B" w:rsidP="001E7A42">
      <w:pPr>
        <w:spacing w:after="240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1E7A42">
      <w:pPr>
        <w:jc w:val="both"/>
      </w:pPr>
      <w:r w:rsidRPr="009A4485">
        <w:t xml:space="preserve">A gyakorlati foglalkozásokon a részvétel kötelező. A félévi hiányzás megengedhető mértéke </w:t>
      </w:r>
      <w:r w:rsidRPr="001E7A42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 w:rsidP="001E7A42">
      <w:pPr>
        <w:spacing w:after="240"/>
      </w:pPr>
    </w:p>
    <w:p w:rsidR="008C03FA" w:rsidRPr="009A4485" w:rsidRDefault="008C03FA" w:rsidP="001E7A42">
      <w:pPr>
        <w:spacing w:after="240"/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1E7A42">
        <w:t>gyakorlati jegy</w:t>
      </w:r>
      <w:r w:rsidR="001E7A42" w:rsidRPr="001E7A42">
        <w:t>.</w:t>
      </w:r>
    </w:p>
    <w:p w:rsidR="008C03FA" w:rsidRPr="009A4485" w:rsidRDefault="008C03FA" w:rsidP="008C03FA">
      <w:pPr>
        <w:jc w:val="both"/>
        <w:rPr>
          <w:b/>
        </w:rPr>
      </w:pPr>
    </w:p>
    <w:p w:rsidR="00A94934" w:rsidRDefault="008C03FA" w:rsidP="00A94934">
      <w:pPr>
        <w:spacing w:after="240"/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7B639F" w:rsidRDefault="007B639F" w:rsidP="007B639F">
      <w:pPr>
        <w:pStyle w:val="Listaszerbekezds"/>
        <w:numPr>
          <w:ilvl w:val="0"/>
          <w:numId w:val="37"/>
        </w:numPr>
        <w:spacing w:after="200"/>
        <w:jc w:val="both"/>
      </w:pPr>
      <w:r w:rsidRPr="00266C6C">
        <w:t xml:space="preserve">Egy </w:t>
      </w:r>
      <w:proofErr w:type="spellStart"/>
      <w:r w:rsidRPr="00266C6C">
        <w:t>félspontán</w:t>
      </w:r>
      <w:proofErr w:type="spellEnd"/>
      <w:r w:rsidRPr="00266C6C">
        <w:t xml:space="preserve"> narratív beszéd megtartása a csoport előtt (téma: szülői értekezlet)</w:t>
      </w:r>
      <w:r>
        <w:t>.</w:t>
      </w:r>
    </w:p>
    <w:p w:rsidR="00744399" w:rsidRDefault="007B639F" w:rsidP="007B639F">
      <w:pPr>
        <w:pStyle w:val="Listaszerbekezds"/>
        <w:numPr>
          <w:ilvl w:val="0"/>
          <w:numId w:val="37"/>
        </w:numPr>
        <w:spacing w:after="200"/>
        <w:jc w:val="both"/>
      </w:pPr>
      <w:r w:rsidRPr="00266C6C">
        <w:t xml:space="preserve">Házi dolgozat: </w:t>
      </w:r>
      <w:proofErr w:type="spellStart"/>
      <w:r w:rsidRPr="00266C6C">
        <w:t>Megakadásjelenségek</w:t>
      </w:r>
      <w:proofErr w:type="spellEnd"/>
      <w:r w:rsidRPr="00266C6C">
        <w:t xml:space="preserve"> vizsgálata térképmódszerrel (8. és 12. osztályos tanulói csoportokban) </w:t>
      </w:r>
    </w:p>
    <w:p w:rsidR="007B639F" w:rsidRDefault="007B639F" w:rsidP="007B639F">
      <w:pPr>
        <w:pStyle w:val="Listaszerbekezds"/>
        <w:spacing w:after="200"/>
        <w:jc w:val="both"/>
      </w:pPr>
    </w:p>
    <w:p w:rsidR="007B639F" w:rsidRPr="007B639F" w:rsidRDefault="007B639F" w:rsidP="007B639F">
      <w:pPr>
        <w:pStyle w:val="Listaszerbekezds"/>
        <w:spacing w:after="200"/>
        <w:jc w:val="both"/>
      </w:pPr>
    </w:p>
    <w:p w:rsidR="008C03FA" w:rsidRPr="004413F6" w:rsidRDefault="008C03FA" w:rsidP="00744399">
      <w:pPr>
        <w:pStyle w:val="Listaszerbekezds"/>
        <w:spacing w:after="240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:rsidR="00786B5D" w:rsidRPr="00A94934" w:rsidRDefault="00786B5D" w:rsidP="00A94934">
      <w:pPr>
        <w:contextualSpacing/>
        <w:jc w:val="both"/>
        <w:rPr>
          <w:b/>
          <w:bCs/>
        </w:rPr>
      </w:pPr>
      <w:r w:rsidRPr="00A94934">
        <w:t xml:space="preserve">A félév során a </w:t>
      </w:r>
      <w:r w:rsidR="00A94934">
        <w:t>2. konzultáció</w:t>
      </w:r>
      <w:r w:rsidR="007B639F">
        <w:t>n a hallgatók csoport előtti beszédet tartanak, amelyet közösen értékelünk</w:t>
      </w:r>
      <w:r w:rsidR="00A94934">
        <w:t>.</w:t>
      </w:r>
      <w:r w:rsidR="007B639F">
        <w:t xml:space="preserve"> Ezen kívül önálló vizsgálaton alapuló házi dolgozatot készítenek.</w:t>
      </w:r>
      <w:r w:rsidR="006F1336">
        <w:t xml:space="preserve"> A narratív beszédprodukció csoport előtti elmaradása elégtelen gyakorlati jegyet von maga után.</w:t>
      </w:r>
      <w:bookmarkStart w:id="0" w:name="_GoBack"/>
      <w:bookmarkEnd w:id="0"/>
    </w:p>
    <w:p w:rsidR="00786B5D" w:rsidRDefault="00786B5D" w:rsidP="00744399">
      <w:pPr>
        <w:spacing w:after="240"/>
        <w:rPr>
          <w:b/>
          <w:bCs/>
        </w:rPr>
      </w:pPr>
    </w:p>
    <w:p w:rsidR="008C03FA" w:rsidRPr="00270BEC" w:rsidRDefault="008C03FA" w:rsidP="00744399">
      <w:pPr>
        <w:spacing w:after="240"/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zérdem</w:t>
      </w:r>
      <w:r w:rsidRPr="00270BEC">
        <w:rPr>
          <w:b/>
          <w:bCs/>
        </w:rPr>
        <w:t>jegy kialakításának módja:</w:t>
      </w:r>
    </w:p>
    <w:p w:rsidR="00786B5D" w:rsidRPr="00A94934" w:rsidRDefault="007B639F" w:rsidP="00A94934">
      <w:pPr>
        <w:jc w:val="both"/>
      </w:pPr>
      <w:r>
        <w:t xml:space="preserve">A félév végi gyakorlati jegyet a narratív beszédprodukció és a házi dolgozat eredményeinek számtani átlaga adja. </w:t>
      </w:r>
      <w:r w:rsidR="00786B5D" w:rsidRPr="00A94934">
        <w:t>Elégtelen gyakorlati jegy javítása a Tanulmányi és vizsgaszabályzat szerint lehetséges.</w:t>
      </w:r>
    </w:p>
    <w:p w:rsidR="00B57588" w:rsidRDefault="00B57588" w:rsidP="00744399">
      <w:pPr>
        <w:spacing w:after="240"/>
        <w:jc w:val="both"/>
      </w:pPr>
    </w:p>
    <w:p w:rsidR="00744399" w:rsidRDefault="00744399" w:rsidP="00744399">
      <w:pPr>
        <w:jc w:val="both"/>
      </w:pPr>
      <w:r>
        <w:lastRenderedPageBreak/>
        <w:t>Nyíregyháza, 2019. február 4.</w:t>
      </w:r>
    </w:p>
    <w:p w:rsidR="00744399" w:rsidRDefault="00744399" w:rsidP="00744399">
      <w:pPr>
        <w:jc w:val="both"/>
      </w:pPr>
    </w:p>
    <w:p w:rsidR="00744399" w:rsidRDefault="00744399" w:rsidP="00744399">
      <w:pPr>
        <w:jc w:val="both"/>
      </w:pPr>
    </w:p>
    <w:p w:rsidR="00744399" w:rsidRDefault="00744399" w:rsidP="00744399">
      <w:pPr>
        <w:jc w:val="both"/>
      </w:pPr>
    </w:p>
    <w:p w:rsidR="00744399" w:rsidRPr="00744399" w:rsidRDefault="00744399" w:rsidP="00744399">
      <w:pPr>
        <w:jc w:val="both"/>
        <w:rPr>
          <w:b/>
        </w:rPr>
      </w:pPr>
      <w:r w:rsidRPr="00744399">
        <w:rPr>
          <w:b/>
        </w:rPr>
        <w:t xml:space="preserve">Dr. </w:t>
      </w:r>
      <w:proofErr w:type="spellStart"/>
      <w:r w:rsidRPr="00744399">
        <w:rPr>
          <w:b/>
        </w:rPr>
        <w:t>Schéder</w:t>
      </w:r>
      <w:proofErr w:type="spellEnd"/>
      <w:r w:rsidRPr="00744399">
        <w:rPr>
          <w:b/>
        </w:rPr>
        <w:t xml:space="preserve"> Veronika PhD</w:t>
      </w:r>
    </w:p>
    <w:p w:rsidR="00744399" w:rsidRDefault="00744399" w:rsidP="00744399">
      <w:pPr>
        <w:spacing w:after="240"/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A94934" w:rsidRPr="009A4485" w:rsidRDefault="00A94934" w:rsidP="008C03FA">
      <w:pPr>
        <w:jc w:val="both"/>
      </w:pPr>
    </w:p>
    <w:sectPr w:rsidR="00A94934" w:rsidRPr="009A4485" w:rsidSect="00A5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F64"/>
    <w:multiLevelType w:val="hybridMultilevel"/>
    <w:tmpl w:val="A4583DFE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88F"/>
    <w:multiLevelType w:val="hybridMultilevel"/>
    <w:tmpl w:val="9E9EB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361BA"/>
    <w:multiLevelType w:val="hybridMultilevel"/>
    <w:tmpl w:val="C6D462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1844F0"/>
    <w:multiLevelType w:val="hybridMultilevel"/>
    <w:tmpl w:val="F5C89C96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02299"/>
    <w:multiLevelType w:val="hybridMultilevel"/>
    <w:tmpl w:val="06986532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40595F"/>
    <w:multiLevelType w:val="hybridMultilevel"/>
    <w:tmpl w:val="CEBA397E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641B3"/>
    <w:multiLevelType w:val="hybridMultilevel"/>
    <w:tmpl w:val="44969630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7"/>
  </w:num>
  <w:num w:numId="8">
    <w:abstractNumId w:val="24"/>
  </w:num>
  <w:num w:numId="9">
    <w:abstractNumId w:val="8"/>
  </w:num>
  <w:num w:numId="10">
    <w:abstractNumId w:val="21"/>
  </w:num>
  <w:num w:numId="11">
    <w:abstractNumId w:val="25"/>
  </w:num>
  <w:num w:numId="12">
    <w:abstractNumId w:val="30"/>
  </w:num>
  <w:num w:numId="13">
    <w:abstractNumId w:val="36"/>
  </w:num>
  <w:num w:numId="14">
    <w:abstractNumId w:val="11"/>
  </w:num>
  <w:num w:numId="15">
    <w:abstractNumId w:val="14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9"/>
  </w:num>
  <w:num w:numId="21">
    <w:abstractNumId w:val="2"/>
  </w:num>
  <w:num w:numId="22">
    <w:abstractNumId w:val="32"/>
  </w:num>
  <w:num w:numId="23">
    <w:abstractNumId w:val="17"/>
  </w:num>
  <w:num w:numId="24">
    <w:abstractNumId w:val="19"/>
  </w:num>
  <w:num w:numId="25">
    <w:abstractNumId w:val="23"/>
  </w:num>
  <w:num w:numId="26">
    <w:abstractNumId w:val="16"/>
  </w:num>
  <w:num w:numId="27">
    <w:abstractNumId w:val="10"/>
  </w:num>
  <w:num w:numId="28">
    <w:abstractNumId w:val="5"/>
  </w:num>
  <w:num w:numId="29">
    <w:abstractNumId w:val="34"/>
  </w:num>
  <w:num w:numId="30">
    <w:abstractNumId w:val="13"/>
  </w:num>
  <w:num w:numId="31">
    <w:abstractNumId w:val="18"/>
  </w:num>
  <w:num w:numId="32">
    <w:abstractNumId w:val="29"/>
  </w:num>
  <w:num w:numId="33">
    <w:abstractNumId w:val="31"/>
  </w:num>
  <w:num w:numId="34">
    <w:abstractNumId w:val="12"/>
  </w:num>
  <w:num w:numId="35">
    <w:abstractNumId w:val="28"/>
  </w:num>
  <w:num w:numId="36">
    <w:abstractNumId w:val="3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2DA"/>
    <w:rsid w:val="000105F2"/>
    <w:rsid w:val="000149B2"/>
    <w:rsid w:val="00042EE9"/>
    <w:rsid w:val="0008130D"/>
    <w:rsid w:val="00084869"/>
    <w:rsid w:val="00086A8A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169B"/>
    <w:rsid w:val="001C1527"/>
    <w:rsid w:val="001D1A07"/>
    <w:rsid w:val="001D1BDA"/>
    <w:rsid w:val="001E14F0"/>
    <w:rsid w:val="001E7A42"/>
    <w:rsid w:val="002004A2"/>
    <w:rsid w:val="002055BB"/>
    <w:rsid w:val="00215497"/>
    <w:rsid w:val="00233984"/>
    <w:rsid w:val="00247D90"/>
    <w:rsid w:val="00257502"/>
    <w:rsid w:val="0028280C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1336"/>
    <w:rsid w:val="006F3F04"/>
    <w:rsid w:val="006F4924"/>
    <w:rsid w:val="007203D7"/>
    <w:rsid w:val="00724F56"/>
    <w:rsid w:val="00744399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B639F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38FD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0FC3"/>
    <w:rsid w:val="00A573A6"/>
    <w:rsid w:val="00A72CBA"/>
    <w:rsid w:val="00A73C97"/>
    <w:rsid w:val="00A81416"/>
    <w:rsid w:val="00A83407"/>
    <w:rsid w:val="00A94934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87E9C"/>
    <w:rsid w:val="00CC543F"/>
    <w:rsid w:val="00CE0EF9"/>
    <w:rsid w:val="00CE3990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2B3F6-1F8F-4AF9-9138-302C677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Hallgató</dc:creator>
  <cp:lastModifiedBy>Hallgató</cp:lastModifiedBy>
  <cp:revision>5</cp:revision>
  <dcterms:created xsi:type="dcterms:W3CDTF">2019-02-12T14:57:00Z</dcterms:created>
  <dcterms:modified xsi:type="dcterms:W3CDTF">2019-02-13T08:27:00Z</dcterms:modified>
</cp:coreProperties>
</file>