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CD" w:rsidRDefault="00D74ECD" w:rsidP="00EE5674">
      <w:pPr>
        <w:jc w:val="center"/>
        <w:rPr>
          <w:b/>
        </w:rPr>
      </w:pPr>
      <w:r w:rsidRPr="00D74ECD">
        <w:rPr>
          <w:b/>
        </w:rPr>
        <w:t xml:space="preserve">MAO1128 Klasszikus stílusok és </w:t>
      </w:r>
      <w:proofErr w:type="spellStart"/>
      <w:r w:rsidRPr="00D74ECD">
        <w:rPr>
          <w:b/>
        </w:rPr>
        <w:t>műnemek</w:t>
      </w:r>
      <w:proofErr w:type="spellEnd"/>
      <w:r w:rsidRPr="00D74ECD">
        <w:rPr>
          <w:b/>
        </w:rPr>
        <w:t>. Líra, epika, dráma</w:t>
      </w:r>
    </w:p>
    <w:p w:rsidR="00D74ECD" w:rsidRDefault="00D74ECD" w:rsidP="00EE5674">
      <w:pPr>
        <w:jc w:val="center"/>
        <w:rPr>
          <w:b/>
        </w:rPr>
      </w:pPr>
    </w:p>
    <w:p w:rsidR="00D74ECD" w:rsidRDefault="00D74ECD" w:rsidP="00EE5674">
      <w:pPr>
        <w:jc w:val="center"/>
        <w:rPr>
          <w:b/>
          <w:sz w:val="28"/>
          <w:szCs w:val="28"/>
        </w:rPr>
      </w:pPr>
      <w:r w:rsidRPr="00D74ECD">
        <w:rPr>
          <w:b/>
          <w:sz w:val="28"/>
          <w:szCs w:val="28"/>
        </w:rPr>
        <w:t>Tantárgyi tematika és félévi követelményrendszer</w:t>
      </w:r>
    </w:p>
    <w:p w:rsidR="00D74ECD" w:rsidRDefault="00D74ECD" w:rsidP="00D74ECD">
      <w:pPr>
        <w:rPr>
          <w:b/>
          <w:sz w:val="28"/>
          <w:szCs w:val="28"/>
        </w:rPr>
      </w:pPr>
    </w:p>
    <w:p w:rsidR="00F77614" w:rsidRDefault="00F77614" w:rsidP="00F77614">
      <w:pPr>
        <w:pStyle w:val="Listaszerbekezds"/>
        <w:ind w:left="370"/>
        <w:jc w:val="both"/>
      </w:pPr>
      <w:r w:rsidRPr="00C54C51">
        <w:t xml:space="preserve">A féléves tematika ismertetése. </w:t>
      </w:r>
      <w:r>
        <w:t xml:space="preserve">A </w:t>
      </w:r>
      <w:proofErr w:type="spellStart"/>
      <w:r>
        <w:t>műnem</w:t>
      </w:r>
      <w:proofErr w:type="spellEnd"/>
      <w:r>
        <w:t xml:space="preserve"> fogalma. A műfajok re</w:t>
      </w:r>
      <w:r w:rsidR="0019162A">
        <w:t>n</w:t>
      </w:r>
      <w:r>
        <w:t>dszere.</w:t>
      </w:r>
    </w:p>
    <w:p w:rsidR="00F77614" w:rsidRDefault="00F77614" w:rsidP="00F77614">
      <w:pPr>
        <w:pStyle w:val="Listaszerbekezds"/>
        <w:ind w:left="370"/>
        <w:jc w:val="both"/>
      </w:pPr>
      <w:r>
        <w:t xml:space="preserve">A lírai </w:t>
      </w:r>
      <w:proofErr w:type="spellStart"/>
      <w:r>
        <w:t>műnem</w:t>
      </w:r>
      <w:proofErr w:type="spellEnd"/>
      <w:r>
        <w:t>.</w:t>
      </w:r>
    </w:p>
    <w:p w:rsidR="00F77614" w:rsidRDefault="00F77614" w:rsidP="00F77614">
      <w:pPr>
        <w:pStyle w:val="Listaszerbekezds"/>
        <w:ind w:left="370"/>
        <w:jc w:val="both"/>
      </w:pPr>
      <w:r>
        <w:t xml:space="preserve">Az epikai </w:t>
      </w:r>
      <w:proofErr w:type="spellStart"/>
      <w:r>
        <w:t>műnem</w:t>
      </w:r>
      <w:proofErr w:type="spellEnd"/>
      <w:r>
        <w:t>.</w:t>
      </w:r>
    </w:p>
    <w:p w:rsidR="00F77614" w:rsidRDefault="00F77614" w:rsidP="00F77614">
      <w:pPr>
        <w:pStyle w:val="Listaszerbekezds"/>
        <w:ind w:left="370"/>
        <w:jc w:val="both"/>
      </w:pPr>
      <w:r>
        <w:t xml:space="preserve">A drámai </w:t>
      </w:r>
      <w:proofErr w:type="spellStart"/>
      <w:r>
        <w:t>műnem</w:t>
      </w:r>
      <w:proofErr w:type="spellEnd"/>
      <w:r>
        <w:t>.</w:t>
      </w:r>
    </w:p>
    <w:p w:rsidR="00D758F6" w:rsidRDefault="00D758F6" w:rsidP="00F77614">
      <w:pPr>
        <w:pStyle w:val="Listaszerbekezds"/>
        <w:ind w:left="370"/>
        <w:jc w:val="both"/>
      </w:pPr>
    </w:p>
    <w:p w:rsidR="00F77614" w:rsidRDefault="00F77614" w:rsidP="00F77614">
      <w:pPr>
        <w:pStyle w:val="Listaszerbekezds"/>
        <w:ind w:left="370"/>
        <w:jc w:val="both"/>
      </w:pPr>
      <w:r>
        <w:t>Elemzések:</w:t>
      </w:r>
    </w:p>
    <w:p w:rsidR="00F77614" w:rsidRDefault="00F77614" w:rsidP="00F77614">
      <w:pPr>
        <w:pStyle w:val="Listaszerbekezds"/>
        <w:ind w:left="370"/>
        <w:jc w:val="both"/>
      </w:pPr>
      <w:r>
        <w:t>Szophoklé</w:t>
      </w:r>
      <w:r w:rsidR="005C7A26">
        <w:t>s</w:t>
      </w:r>
      <w:r>
        <w:t>z: Oidipusz király</w:t>
      </w:r>
    </w:p>
    <w:p w:rsidR="00F77614" w:rsidRDefault="00F77614" w:rsidP="00F77614">
      <w:pPr>
        <w:pStyle w:val="Listaszerbekezds"/>
        <w:ind w:left="370"/>
        <w:jc w:val="both"/>
      </w:pPr>
      <w:r>
        <w:t>Shakespeare: Hamlet</w:t>
      </w:r>
    </w:p>
    <w:p w:rsidR="00F77614" w:rsidRDefault="00F77614" w:rsidP="00F77614">
      <w:pPr>
        <w:pStyle w:val="Listaszerbekezds"/>
        <w:ind w:left="370"/>
        <w:jc w:val="both"/>
      </w:pPr>
      <w:r>
        <w:t xml:space="preserve">Ibsen: </w:t>
      </w:r>
      <w:proofErr w:type="spellStart"/>
      <w:r>
        <w:t>Solness</w:t>
      </w:r>
      <w:proofErr w:type="spellEnd"/>
      <w:r>
        <w:t xml:space="preserve"> építőmester</w:t>
      </w:r>
    </w:p>
    <w:p w:rsidR="00F77614" w:rsidRDefault="00D758F6" w:rsidP="00F77614">
      <w:pPr>
        <w:pStyle w:val="Listaszerbekezds"/>
        <w:ind w:left="370"/>
        <w:jc w:val="both"/>
      </w:pPr>
      <w:r>
        <w:t>Ionesco: A kopasz énekesnő</w:t>
      </w:r>
    </w:p>
    <w:p w:rsidR="00F77614" w:rsidRDefault="00F77614" w:rsidP="00F77614">
      <w:pPr>
        <w:pStyle w:val="Listaszerbekezds"/>
        <w:ind w:left="370"/>
        <w:jc w:val="both"/>
      </w:pPr>
      <w:proofErr w:type="spellStart"/>
      <w:r>
        <w:t>Dürremnatt</w:t>
      </w:r>
      <w:proofErr w:type="spellEnd"/>
      <w:r>
        <w:t>: A fizikusok</w:t>
      </w:r>
    </w:p>
    <w:p w:rsidR="00D758F6" w:rsidRDefault="00D758F6" w:rsidP="00F77614">
      <w:pPr>
        <w:pStyle w:val="Listaszerbekezds"/>
        <w:ind w:left="370"/>
        <w:jc w:val="both"/>
      </w:pPr>
      <w:r>
        <w:t>Mikszáth Kálmán: A tót atyafiak</w:t>
      </w:r>
    </w:p>
    <w:p w:rsidR="00D758F6" w:rsidRDefault="00D758F6" w:rsidP="00F77614">
      <w:pPr>
        <w:pStyle w:val="Listaszerbekezds"/>
        <w:ind w:left="370"/>
        <w:jc w:val="both"/>
      </w:pPr>
      <w:r>
        <w:t>Tamási Áron: Szép Domokos Anna</w:t>
      </w:r>
    </w:p>
    <w:p w:rsidR="00D758F6" w:rsidRDefault="00D758F6" w:rsidP="00F77614">
      <w:pPr>
        <w:pStyle w:val="Listaszerbekezds"/>
        <w:ind w:left="370"/>
        <w:jc w:val="both"/>
      </w:pPr>
      <w:r>
        <w:t>Petőfi Sándor: Szeptember végén</w:t>
      </w:r>
    </w:p>
    <w:p w:rsidR="00D758F6" w:rsidRDefault="00D758F6" w:rsidP="00F77614">
      <w:pPr>
        <w:pStyle w:val="Listaszerbekezds"/>
        <w:ind w:left="370"/>
        <w:jc w:val="both"/>
      </w:pPr>
      <w:r>
        <w:t>Ady Endre: Párisban járt az Ősz</w:t>
      </w:r>
    </w:p>
    <w:p w:rsidR="00D758F6" w:rsidRDefault="00D758F6" w:rsidP="00F77614">
      <w:pPr>
        <w:pStyle w:val="Listaszerbekezds"/>
        <w:ind w:left="370"/>
        <w:jc w:val="both"/>
      </w:pPr>
      <w:r>
        <w:t>Áprily Lajos: Antigoné</w:t>
      </w:r>
    </w:p>
    <w:p w:rsidR="00D758F6" w:rsidRDefault="00D758F6" w:rsidP="00F77614">
      <w:pPr>
        <w:pStyle w:val="Listaszerbekezds"/>
        <w:ind w:left="370"/>
        <w:jc w:val="both"/>
      </w:pPr>
      <w:r>
        <w:t>Pilinszky János: Négysoros</w:t>
      </w:r>
    </w:p>
    <w:p w:rsidR="00D758F6" w:rsidRDefault="00D758F6" w:rsidP="00F77614">
      <w:pPr>
        <w:pStyle w:val="Listaszerbekezds"/>
        <w:ind w:left="370"/>
        <w:jc w:val="both"/>
      </w:pPr>
    </w:p>
    <w:p w:rsidR="00D758F6" w:rsidRDefault="00D758F6" w:rsidP="00F77614">
      <w:pPr>
        <w:pStyle w:val="Listaszerbekezds"/>
        <w:ind w:left="370"/>
        <w:jc w:val="both"/>
      </w:pPr>
      <w:r>
        <w:t xml:space="preserve">Szakirodalom: </w:t>
      </w:r>
    </w:p>
    <w:p w:rsidR="00D758F6" w:rsidRDefault="005C7A26" w:rsidP="00F77614">
      <w:pPr>
        <w:pStyle w:val="Listaszerbekezds"/>
        <w:ind w:left="370"/>
        <w:jc w:val="both"/>
      </w:pPr>
      <w:proofErr w:type="spellStart"/>
      <w:r w:rsidRPr="005C7A26">
        <w:rPr>
          <w:b/>
        </w:rPr>
        <w:t>Eika-Ficher</w:t>
      </w:r>
      <w:proofErr w:type="spellEnd"/>
      <w:r w:rsidRPr="005C7A26">
        <w:rPr>
          <w:b/>
        </w:rPr>
        <w:t xml:space="preserve"> </w:t>
      </w:r>
      <w:proofErr w:type="spellStart"/>
      <w:r w:rsidRPr="005C7A26">
        <w:rPr>
          <w:b/>
        </w:rPr>
        <w:t>Lichte</w:t>
      </w:r>
      <w:proofErr w:type="spellEnd"/>
      <w:r>
        <w:t>:</w:t>
      </w:r>
      <w:r w:rsidRPr="005C7A26">
        <w:rPr>
          <w:i/>
        </w:rPr>
        <w:t xml:space="preserve"> A dráma története</w:t>
      </w:r>
      <w:r>
        <w:t>. Pécs</w:t>
      </w:r>
      <w:proofErr w:type="gramStart"/>
      <w:r>
        <w:t>.,</w:t>
      </w:r>
      <w:proofErr w:type="gramEnd"/>
      <w:r>
        <w:t xml:space="preserve"> 2001.</w:t>
      </w:r>
    </w:p>
    <w:p w:rsidR="005C7A26" w:rsidRDefault="005C7A26" w:rsidP="00F77614">
      <w:pPr>
        <w:pStyle w:val="Listaszerbekezds"/>
        <w:ind w:left="370"/>
        <w:jc w:val="both"/>
      </w:pPr>
      <w:r w:rsidRPr="005C7A26">
        <w:rPr>
          <w:i/>
        </w:rPr>
        <w:t>Világirodalom</w:t>
      </w:r>
      <w:r>
        <w:t xml:space="preserve">. Szerk.: </w:t>
      </w:r>
      <w:r w:rsidRPr="005C7A26">
        <w:rPr>
          <w:b/>
        </w:rPr>
        <w:t>Pál József.</w:t>
      </w:r>
      <w:r>
        <w:t xml:space="preserve"> Bp., 2008.</w:t>
      </w:r>
    </w:p>
    <w:p w:rsidR="005C7A26" w:rsidRPr="005C7A26" w:rsidRDefault="005C7A26" w:rsidP="005C7A26">
      <w:pPr>
        <w:pStyle w:val="Listaszerbekezds"/>
        <w:ind w:left="370"/>
        <w:jc w:val="both"/>
        <w:rPr>
          <w:b/>
          <w:sz w:val="22"/>
          <w:szCs w:val="22"/>
        </w:rPr>
      </w:pPr>
      <w:r w:rsidRPr="005C7A26">
        <w:rPr>
          <w:i/>
          <w:sz w:val="22"/>
          <w:szCs w:val="22"/>
        </w:rPr>
        <w:t>Magyar irodalom</w:t>
      </w:r>
      <w:r w:rsidRPr="005C7A26">
        <w:rPr>
          <w:sz w:val="22"/>
          <w:szCs w:val="22"/>
        </w:rPr>
        <w:t>.</w:t>
      </w:r>
      <w:r w:rsidRPr="005C7A26">
        <w:rPr>
          <w:b/>
          <w:sz w:val="22"/>
          <w:szCs w:val="22"/>
        </w:rPr>
        <w:t xml:space="preserve"> </w:t>
      </w:r>
      <w:proofErr w:type="spellStart"/>
      <w:r w:rsidRPr="005C7A26">
        <w:rPr>
          <w:sz w:val="22"/>
          <w:szCs w:val="22"/>
        </w:rPr>
        <w:t>Főszerk</w:t>
      </w:r>
      <w:proofErr w:type="spellEnd"/>
      <w:proofErr w:type="gramStart"/>
      <w:r w:rsidRPr="005C7A26">
        <w:rPr>
          <w:sz w:val="22"/>
          <w:szCs w:val="22"/>
        </w:rPr>
        <w:t>.:</w:t>
      </w:r>
      <w:proofErr w:type="gramEnd"/>
      <w:r w:rsidRPr="005C7A26">
        <w:rPr>
          <w:sz w:val="22"/>
          <w:szCs w:val="22"/>
        </w:rPr>
        <w:t xml:space="preserve"> </w:t>
      </w:r>
      <w:proofErr w:type="spellStart"/>
      <w:r w:rsidRPr="005C7A26">
        <w:rPr>
          <w:b/>
          <w:sz w:val="22"/>
          <w:szCs w:val="22"/>
        </w:rPr>
        <w:t>Gintli</w:t>
      </w:r>
      <w:proofErr w:type="spellEnd"/>
      <w:r w:rsidRPr="005C7A26">
        <w:rPr>
          <w:b/>
          <w:sz w:val="22"/>
          <w:szCs w:val="22"/>
        </w:rPr>
        <w:t xml:space="preserve"> Tibor. Bp., 2011. </w:t>
      </w:r>
    </w:p>
    <w:p w:rsidR="005C7A26" w:rsidRDefault="005C7A26" w:rsidP="005C7A26">
      <w:pPr>
        <w:pStyle w:val="Listaszerbekezds"/>
        <w:ind w:left="370"/>
        <w:jc w:val="both"/>
        <w:rPr>
          <w:color w:val="000000"/>
          <w:sz w:val="22"/>
          <w:szCs w:val="22"/>
          <w:shd w:val="clear" w:color="auto" w:fill="FFFFFF"/>
        </w:rPr>
      </w:pPr>
      <w:r w:rsidRPr="005C7A26">
        <w:rPr>
          <w:b/>
          <w:color w:val="000000"/>
          <w:sz w:val="22"/>
          <w:szCs w:val="22"/>
          <w:shd w:val="clear" w:color="auto" w:fill="FFFFFF"/>
        </w:rPr>
        <w:t>Szili József</w:t>
      </w:r>
      <w:r w:rsidRPr="005C7A26">
        <w:rPr>
          <w:color w:val="000000"/>
          <w:sz w:val="22"/>
          <w:szCs w:val="22"/>
          <w:shd w:val="clear" w:color="auto" w:fill="FFFFFF"/>
        </w:rPr>
        <w:t>: </w:t>
      </w:r>
      <w:r w:rsidRPr="005C7A26">
        <w:rPr>
          <w:i/>
          <w:iCs/>
          <w:color w:val="000000"/>
          <w:sz w:val="22"/>
          <w:szCs w:val="22"/>
          <w:shd w:val="clear" w:color="auto" w:fill="FFFFFF"/>
        </w:rPr>
        <w:t xml:space="preserve">A poétikai </w:t>
      </w:r>
      <w:proofErr w:type="spellStart"/>
      <w:r w:rsidRPr="005C7A26">
        <w:rPr>
          <w:i/>
          <w:iCs/>
          <w:color w:val="000000"/>
          <w:sz w:val="22"/>
          <w:szCs w:val="22"/>
          <w:shd w:val="clear" w:color="auto" w:fill="FFFFFF"/>
        </w:rPr>
        <w:t>műnemek</w:t>
      </w:r>
      <w:proofErr w:type="spellEnd"/>
      <w:r w:rsidRPr="005C7A26">
        <w:rPr>
          <w:i/>
          <w:iCs/>
          <w:color w:val="000000"/>
          <w:sz w:val="22"/>
          <w:szCs w:val="22"/>
          <w:shd w:val="clear" w:color="auto" w:fill="FFFFFF"/>
        </w:rPr>
        <w:t xml:space="preserve"> interkulturális elmélete</w:t>
      </w:r>
      <w:r w:rsidRPr="005C7A26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5C7A26">
        <w:rPr>
          <w:color w:val="000000"/>
          <w:sz w:val="22"/>
          <w:szCs w:val="22"/>
          <w:shd w:val="clear" w:color="auto" w:fill="FFFFFF"/>
        </w:rPr>
        <w:t>Bp</w:t>
      </w:r>
      <w:proofErr w:type="spellEnd"/>
      <w:r w:rsidRPr="005C7A26">
        <w:rPr>
          <w:color w:val="000000"/>
          <w:sz w:val="22"/>
          <w:szCs w:val="22"/>
          <w:shd w:val="clear" w:color="auto" w:fill="FFFFFF"/>
        </w:rPr>
        <w:t>, 1997.</w:t>
      </w:r>
    </w:p>
    <w:p w:rsidR="0019162A" w:rsidRDefault="0019162A" w:rsidP="005C7A26">
      <w:pPr>
        <w:pStyle w:val="Listaszerbekezds"/>
        <w:ind w:left="370"/>
        <w:jc w:val="both"/>
        <w:rPr>
          <w:b/>
          <w:sz w:val="22"/>
          <w:szCs w:val="22"/>
        </w:rPr>
      </w:pPr>
    </w:p>
    <w:p w:rsidR="0019162A" w:rsidRPr="0019162A" w:rsidRDefault="0019162A" w:rsidP="0019162A">
      <w:pPr>
        <w:ind w:left="709" w:hanging="699"/>
        <w:rPr>
          <w:b/>
          <w:bCs/>
        </w:rPr>
      </w:pPr>
      <w:r w:rsidRPr="0019162A">
        <w:rPr>
          <w:b/>
          <w:bCs/>
        </w:rPr>
        <w:t>A foglalkozásokon történő részvétel:</w:t>
      </w:r>
    </w:p>
    <w:p w:rsidR="0019162A" w:rsidRPr="0019162A" w:rsidRDefault="0019162A" w:rsidP="0019162A">
      <w:pPr>
        <w:numPr>
          <w:ilvl w:val="0"/>
          <w:numId w:val="1"/>
        </w:numPr>
        <w:spacing w:after="160" w:line="259" w:lineRule="auto"/>
        <w:jc w:val="both"/>
      </w:pPr>
      <w:r w:rsidRPr="0019162A">
        <w:t xml:space="preserve">A gyakorlati foglalkozásokon a részvétel kötelező. A félévi hiányzás megengedhető </w:t>
      </w:r>
      <w:r w:rsidRPr="0019162A">
        <w:rPr>
          <w:b/>
        </w:rPr>
        <w:t xml:space="preserve">mértéke </w:t>
      </w:r>
      <w:r w:rsidRPr="0019162A">
        <w:rPr>
          <w:b/>
          <w:highlight w:val="green"/>
        </w:rPr>
        <w:t>részidős képzésben a tantárgy konzultációs óraszámának egyharmada</w:t>
      </w:r>
      <w:r w:rsidRPr="0019162A">
        <w:rPr>
          <w:b/>
        </w:rPr>
        <w:t>. Ennek</w:t>
      </w:r>
      <w:r w:rsidRPr="0019162A">
        <w:t xml:space="preserve"> túllépése esetén a félév nem értékelhető (</w:t>
      </w:r>
      <w:proofErr w:type="spellStart"/>
      <w:r w:rsidRPr="0019162A">
        <w:t>TVSz</w:t>
      </w:r>
      <w:proofErr w:type="spellEnd"/>
      <w:r w:rsidRPr="0019162A">
        <w:t xml:space="preserve"> 8.§ 1.).</w:t>
      </w:r>
    </w:p>
    <w:p w:rsidR="0019162A" w:rsidRPr="0019162A" w:rsidRDefault="0019162A" w:rsidP="0019162A"/>
    <w:p w:rsidR="0019162A" w:rsidRPr="0019162A" w:rsidRDefault="0019162A" w:rsidP="0019162A">
      <w:pPr>
        <w:jc w:val="both"/>
        <w:rPr>
          <w:b/>
        </w:rPr>
      </w:pPr>
      <w:r w:rsidRPr="0019162A">
        <w:rPr>
          <w:b/>
        </w:rPr>
        <w:t xml:space="preserve">Félévi követelmény: gyakorlati jegy </w:t>
      </w:r>
    </w:p>
    <w:p w:rsidR="0019162A" w:rsidRPr="0019162A" w:rsidRDefault="0019162A" w:rsidP="0019162A">
      <w:pPr>
        <w:jc w:val="both"/>
        <w:rPr>
          <w:b/>
        </w:rPr>
      </w:pPr>
    </w:p>
    <w:p w:rsidR="0019162A" w:rsidRPr="0019162A" w:rsidRDefault="0019162A" w:rsidP="0019162A">
      <w:pPr>
        <w:jc w:val="both"/>
        <w:rPr>
          <w:b/>
        </w:rPr>
      </w:pPr>
      <w:r w:rsidRPr="0019162A">
        <w:rPr>
          <w:b/>
        </w:rPr>
        <w:t xml:space="preserve">Az értékelés módja, ütemezése: A hallgatók házi dolgozatot adnak be május 5-ig. </w:t>
      </w:r>
    </w:p>
    <w:p w:rsidR="0019162A" w:rsidRPr="0019162A" w:rsidRDefault="0019162A" w:rsidP="0019162A">
      <w:pPr>
        <w:jc w:val="both"/>
        <w:rPr>
          <w:b/>
        </w:rPr>
      </w:pPr>
    </w:p>
    <w:p w:rsidR="0019162A" w:rsidRPr="0019162A" w:rsidRDefault="0019162A" w:rsidP="0019162A">
      <w:pPr>
        <w:rPr>
          <w:b/>
          <w:bCs/>
        </w:rPr>
      </w:pPr>
      <w:r w:rsidRPr="0019162A">
        <w:rPr>
          <w:b/>
          <w:bCs/>
        </w:rPr>
        <w:t>Az érdemjegy kialakításának módja</w:t>
      </w:r>
    </w:p>
    <w:p w:rsidR="0019162A" w:rsidRPr="0019162A" w:rsidRDefault="0019162A" w:rsidP="0019162A">
      <w:pPr>
        <w:jc w:val="both"/>
      </w:pPr>
      <w:r w:rsidRPr="0019162A">
        <w:t xml:space="preserve"> </w:t>
      </w:r>
      <w:bookmarkStart w:id="0" w:name="_Hlk486263785"/>
      <w:r w:rsidRPr="0019162A">
        <w:t xml:space="preserve">Az érdemjegy meghatározására vonatkozó értékelési rend a következő. A gyakorlati jegy kiszámítása a félév során szerzett részjegyek átlaga alapján történik egyszerű kerekítéssel. (5 tizedre végződő átlag esetén a jegyek súlyozása az oktató mérlegelése alapján történik.) Ha a félévi részjegyek közül bármelyik elégtelen, azaz nem javította a hallgató, akkor a gyakorlati jegy is elégtelen. Az elégtelen részjegyek javítására a félév során egyszer van lehetőség. A részjegyek javításának módját és idejét az oktató határozza meg, a hallgatóval egyeztetve. Gyakorlati jeggyel (félévközi jeggyel) záruló számonkérés esetén </w:t>
      </w:r>
      <w:proofErr w:type="spellStart"/>
      <w:r w:rsidRPr="0019162A">
        <w:t>tantárgyfelvételenként</w:t>
      </w:r>
      <w:proofErr w:type="spellEnd"/>
      <w:r w:rsidRPr="0019162A">
        <w:t xml:space="preserve"> kétszer kísérelhető meg az eredményes teljesítés.</w:t>
      </w:r>
    </w:p>
    <w:bookmarkEnd w:id="0"/>
    <w:p w:rsidR="0019162A" w:rsidRPr="0019162A" w:rsidRDefault="0019162A" w:rsidP="0019162A">
      <w:pPr>
        <w:jc w:val="both"/>
        <w:rPr>
          <w:b/>
        </w:rPr>
      </w:pPr>
    </w:p>
    <w:p w:rsidR="0019162A" w:rsidRPr="0019162A" w:rsidRDefault="0019162A" w:rsidP="0019162A">
      <w:pPr>
        <w:ind w:left="426"/>
        <w:contextualSpacing/>
        <w:rPr>
          <w:i/>
          <w:color w:val="0070C0"/>
        </w:rPr>
      </w:pPr>
    </w:p>
    <w:p w:rsidR="0019162A" w:rsidRPr="0019162A" w:rsidRDefault="0019162A" w:rsidP="0019162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162A" w:rsidRPr="005C7A26" w:rsidRDefault="0019162A" w:rsidP="005C7A26">
      <w:pPr>
        <w:pStyle w:val="Listaszerbekezds"/>
        <w:ind w:left="370"/>
        <w:jc w:val="both"/>
        <w:rPr>
          <w:b/>
          <w:sz w:val="22"/>
          <w:szCs w:val="22"/>
        </w:rPr>
      </w:pPr>
      <w:bookmarkStart w:id="1" w:name="_GoBack"/>
      <w:bookmarkEnd w:id="1"/>
    </w:p>
    <w:p w:rsidR="00D758F6" w:rsidRDefault="00D758F6" w:rsidP="00F77614">
      <w:pPr>
        <w:pStyle w:val="Listaszerbekezds"/>
        <w:ind w:left="370"/>
        <w:jc w:val="both"/>
      </w:pPr>
    </w:p>
    <w:p w:rsidR="00F77614" w:rsidRDefault="00F77614" w:rsidP="00F77614">
      <w:pPr>
        <w:pStyle w:val="Listaszerbekezds"/>
        <w:ind w:left="370"/>
        <w:jc w:val="both"/>
      </w:pPr>
    </w:p>
    <w:p w:rsidR="00F77614" w:rsidRDefault="00F77614" w:rsidP="00F77614">
      <w:pPr>
        <w:pStyle w:val="Listaszerbekezds"/>
        <w:ind w:left="370"/>
        <w:jc w:val="both"/>
      </w:pPr>
    </w:p>
    <w:p w:rsidR="00F77614" w:rsidRDefault="00F77614" w:rsidP="00F77614">
      <w:pPr>
        <w:pStyle w:val="Listaszerbekezds"/>
        <w:ind w:left="370"/>
        <w:jc w:val="both"/>
      </w:pPr>
    </w:p>
    <w:p w:rsidR="00D74ECD" w:rsidRPr="00D74ECD" w:rsidRDefault="00D74ECD" w:rsidP="00D74ECD">
      <w:pPr>
        <w:rPr>
          <w:b/>
          <w:sz w:val="28"/>
          <w:szCs w:val="28"/>
        </w:rPr>
      </w:pPr>
    </w:p>
    <w:p w:rsidR="00D74ECD" w:rsidRPr="00D74ECD" w:rsidRDefault="00D74ECD" w:rsidP="00D74ECD">
      <w:pPr>
        <w:rPr>
          <w:b/>
        </w:rPr>
      </w:pPr>
    </w:p>
    <w:p w:rsidR="00C0791F" w:rsidRDefault="00EE5674"/>
    <w:sectPr w:rsidR="00C0791F" w:rsidSect="000A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74ECD"/>
    <w:rsid w:val="000A1BA7"/>
    <w:rsid w:val="0019162A"/>
    <w:rsid w:val="0032014A"/>
    <w:rsid w:val="005C7A26"/>
    <w:rsid w:val="00D74ECD"/>
    <w:rsid w:val="00D758F6"/>
    <w:rsid w:val="00E25EF7"/>
    <w:rsid w:val="00EE5674"/>
    <w:rsid w:val="00F7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7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Karádiné Kövesdi Ágnes</dc:creator>
  <cp:lastModifiedBy>Rendszergazda</cp:lastModifiedBy>
  <cp:revision>2</cp:revision>
  <dcterms:created xsi:type="dcterms:W3CDTF">2018-04-03T07:50:00Z</dcterms:created>
  <dcterms:modified xsi:type="dcterms:W3CDTF">2018-04-03T07:50:00Z</dcterms:modified>
</cp:coreProperties>
</file>