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D6" w:rsidRPr="00F35E73" w:rsidRDefault="00F3205F" w:rsidP="00042EE9">
      <w:pPr>
        <w:rPr>
          <w:b/>
          <w:sz w:val="28"/>
          <w:szCs w:val="28"/>
        </w:rPr>
      </w:pPr>
      <w:r w:rsidRPr="00F35E73">
        <w:rPr>
          <w:b/>
          <w:sz w:val="28"/>
          <w:szCs w:val="28"/>
        </w:rPr>
        <w:t>MAO</w:t>
      </w:r>
      <w:r w:rsidR="00F35E73" w:rsidRPr="00F35E73">
        <w:rPr>
          <w:b/>
          <w:sz w:val="28"/>
          <w:szCs w:val="28"/>
        </w:rPr>
        <w:t xml:space="preserve">1126 </w:t>
      </w:r>
      <w:r w:rsidR="00F35E73" w:rsidRPr="00F35E73">
        <w:rPr>
          <w:rStyle w:val="apple-style-span"/>
          <w:b/>
          <w:bCs/>
          <w:sz w:val="28"/>
          <w:szCs w:val="28"/>
          <w:shd w:val="clear" w:color="auto" w:fill="FFFFFF"/>
        </w:rPr>
        <w:t xml:space="preserve">Modern magyar irodalom IV. </w:t>
      </w:r>
      <w:proofErr w:type="gramStart"/>
      <w:r w:rsidR="00F35E73" w:rsidRPr="00F35E73">
        <w:rPr>
          <w:rStyle w:val="apple-style-span"/>
          <w:b/>
          <w:bCs/>
          <w:sz w:val="28"/>
          <w:szCs w:val="28"/>
          <w:shd w:val="clear" w:color="auto" w:fill="FFFFFF"/>
        </w:rPr>
        <w:t>A</w:t>
      </w:r>
      <w:proofErr w:type="gramEnd"/>
      <w:r w:rsidR="00F35E73" w:rsidRPr="00F35E73">
        <w:rPr>
          <w:rStyle w:val="apple-style-span"/>
          <w:b/>
          <w:bCs/>
          <w:sz w:val="28"/>
          <w:szCs w:val="28"/>
          <w:shd w:val="clear" w:color="auto" w:fill="FFFFFF"/>
        </w:rPr>
        <w:t xml:space="preserve"> magyar irodalom 1945-től 1980-ig</w:t>
      </w:r>
    </w:p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F35E73" w:rsidRPr="005D16B1" w:rsidRDefault="00F35E73" w:rsidP="00F35E73">
      <w:pPr>
        <w:numPr>
          <w:ilvl w:val="0"/>
          <w:numId w:val="37"/>
        </w:numPr>
        <w:jc w:val="both"/>
      </w:pPr>
      <w:r w:rsidRPr="005D16B1">
        <w:t>Az én, a te, az ő, a mi és a szörny – Pilinszky János verseinek létbe vetett szubjektumáról</w:t>
      </w:r>
    </w:p>
    <w:p w:rsidR="00F35E73" w:rsidRPr="005D16B1" w:rsidRDefault="00F35E73" w:rsidP="00F35E73">
      <w:pPr>
        <w:numPr>
          <w:ilvl w:val="0"/>
          <w:numId w:val="37"/>
        </w:numPr>
        <w:jc w:val="both"/>
      </w:pPr>
      <w:r w:rsidRPr="005D16B1">
        <w:t>Alakok, alakzatok és formák Weöres Sándor költészetében</w:t>
      </w:r>
    </w:p>
    <w:p w:rsidR="00F35E73" w:rsidRPr="005D16B1" w:rsidRDefault="00F35E73" w:rsidP="00F35E73">
      <w:pPr>
        <w:numPr>
          <w:ilvl w:val="0"/>
          <w:numId w:val="37"/>
        </w:numPr>
        <w:jc w:val="both"/>
      </w:pPr>
      <w:r w:rsidRPr="005D16B1">
        <w:t>Népi szürrealizmus, mitologikus költészet – Juhász Ferenc és Nagy László verseiben</w:t>
      </w:r>
    </w:p>
    <w:p w:rsidR="00F35E73" w:rsidRPr="005D16B1" w:rsidRDefault="00F35E73" w:rsidP="00F35E73">
      <w:pPr>
        <w:numPr>
          <w:ilvl w:val="0"/>
          <w:numId w:val="37"/>
        </w:numPr>
        <w:jc w:val="both"/>
      </w:pPr>
      <w:r w:rsidRPr="005D16B1">
        <w:t>A kisebbségi léthelyzet artikulációja Szilágyi Domokos költészetében</w:t>
      </w:r>
    </w:p>
    <w:p w:rsidR="00F35E73" w:rsidRPr="005D16B1" w:rsidRDefault="00F35E73" w:rsidP="00F35E73">
      <w:pPr>
        <w:numPr>
          <w:ilvl w:val="0"/>
          <w:numId w:val="37"/>
        </w:numPr>
        <w:jc w:val="both"/>
      </w:pPr>
      <w:r w:rsidRPr="005D16B1">
        <w:t>A líra új érzékenységének kialakulása – Tandori Dezső és Oravecz Imre költészetének korai szakaszában</w:t>
      </w:r>
    </w:p>
    <w:p w:rsidR="00F35E73" w:rsidRPr="005D16B1" w:rsidRDefault="00F35E73" w:rsidP="00F35E73">
      <w:pPr>
        <w:numPr>
          <w:ilvl w:val="0"/>
          <w:numId w:val="37"/>
        </w:numPr>
        <w:jc w:val="both"/>
      </w:pPr>
      <w:r w:rsidRPr="005D16B1">
        <w:t>Politika és irodalom: Nagy Gáspár és Petri György</w:t>
      </w:r>
    </w:p>
    <w:p w:rsidR="00F35E73" w:rsidRPr="005D16B1" w:rsidRDefault="00F35E73" w:rsidP="00F35E73">
      <w:pPr>
        <w:numPr>
          <w:ilvl w:val="0"/>
          <w:numId w:val="37"/>
        </w:numPr>
        <w:jc w:val="both"/>
      </w:pPr>
      <w:r w:rsidRPr="005D16B1">
        <w:t>Utólag kijelölt mérföldkövek I. Miért fontos a posztmodernnek Ottlik Géza: Iskola a határon c. regénye?</w:t>
      </w:r>
    </w:p>
    <w:p w:rsidR="00F35E73" w:rsidRPr="005D16B1" w:rsidRDefault="00F35E73" w:rsidP="00F35E73">
      <w:pPr>
        <w:numPr>
          <w:ilvl w:val="0"/>
          <w:numId w:val="37"/>
        </w:numPr>
        <w:jc w:val="both"/>
      </w:pPr>
      <w:r w:rsidRPr="005D16B1">
        <w:t xml:space="preserve">Mészöly Miklós csendpoétikája – </w:t>
      </w:r>
      <w:proofErr w:type="spellStart"/>
      <w:r w:rsidRPr="005D16B1">
        <w:t>Saulus</w:t>
      </w:r>
      <w:proofErr w:type="spellEnd"/>
      <w:r w:rsidRPr="005D16B1">
        <w:t>, Film, Az atléta halála</w:t>
      </w:r>
    </w:p>
    <w:p w:rsidR="00F35E73" w:rsidRPr="005D16B1" w:rsidRDefault="00F35E73" w:rsidP="00F35E73">
      <w:pPr>
        <w:numPr>
          <w:ilvl w:val="0"/>
          <w:numId w:val="37"/>
        </w:numPr>
        <w:jc w:val="both"/>
      </w:pPr>
      <w:r w:rsidRPr="005D16B1">
        <w:t xml:space="preserve">Az </w:t>
      </w:r>
      <w:r w:rsidRPr="005D16B1">
        <w:rPr>
          <w:i/>
        </w:rPr>
        <w:t xml:space="preserve">Iszony </w:t>
      </w:r>
      <w:r w:rsidRPr="005D16B1">
        <w:t xml:space="preserve">és a </w:t>
      </w:r>
      <w:r w:rsidRPr="005D16B1">
        <w:rPr>
          <w:i/>
        </w:rPr>
        <w:t xml:space="preserve">Kő hull apadó </w:t>
      </w:r>
      <w:proofErr w:type="gramStart"/>
      <w:r w:rsidRPr="005D16B1">
        <w:rPr>
          <w:i/>
        </w:rPr>
        <w:t>kútba</w:t>
      </w:r>
      <w:proofErr w:type="gramEnd"/>
      <w:r w:rsidRPr="005D16B1">
        <w:rPr>
          <w:i/>
        </w:rPr>
        <w:t xml:space="preserve"> </w:t>
      </w:r>
      <w:r w:rsidRPr="005D16B1">
        <w:t>mint a női sorsábrázolás aktualizálása</w:t>
      </w:r>
    </w:p>
    <w:p w:rsidR="00F35E73" w:rsidRPr="005D16B1" w:rsidRDefault="00F35E73" w:rsidP="00F35E73">
      <w:pPr>
        <w:numPr>
          <w:ilvl w:val="0"/>
          <w:numId w:val="37"/>
        </w:numPr>
        <w:jc w:val="both"/>
      </w:pPr>
      <w:r w:rsidRPr="005D16B1">
        <w:t>Utólag kijelölt mérföldkövek II.: Kertész Imre: Sorstalanság</w:t>
      </w:r>
    </w:p>
    <w:p w:rsidR="00F35E73" w:rsidRPr="005D16B1" w:rsidRDefault="00F35E73" w:rsidP="00F35E73">
      <w:pPr>
        <w:numPr>
          <w:ilvl w:val="0"/>
          <w:numId w:val="37"/>
        </w:numPr>
        <w:jc w:val="both"/>
      </w:pPr>
      <w:r w:rsidRPr="005D16B1">
        <w:t>A realizmus nulla foka: Hajnóczy Péter</w:t>
      </w:r>
    </w:p>
    <w:p w:rsidR="00F35E73" w:rsidRPr="005D16B1" w:rsidRDefault="00F35E73" w:rsidP="00F35E73">
      <w:pPr>
        <w:numPr>
          <w:ilvl w:val="0"/>
          <w:numId w:val="37"/>
        </w:numPr>
        <w:jc w:val="both"/>
      </w:pPr>
      <w:r w:rsidRPr="005D16B1">
        <w:t xml:space="preserve">Mágikus realizmus? Gion Nándor: Latroknak is játszott – </w:t>
      </w:r>
      <w:proofErr w:type="gramStart"/>
      <w:r w:rsidRPr="005D16B1">
        <w:t>A</w:t>
      </w:r>
      <w:proofErr w:type="gramEnd"/>
      <w:r w:rsidRPr="005D16B1">
        <w:t xml:space="preserve"> virágos katona</w:t>
      </w:r>
    </w:p>
    <w:p w:rsidR="00F35E73" w:rsidRPr="005D16B1" w:rsidRDefault="00F35E73" w:rsidP="00F35E73">
      <w:pPr>
        <w:numPr>
          <w:ilvl w:val="0"/>
          <w:numId w:val="37"/>
        </w:numPr>
        <w:jc w:val="both"/>
      </w:pPr>
      <w:r w:rsidRPr="005D16B1">
        <w:t>Prózafordulat a láthatáron: Nádas Péter és Esterházy Péter pályakezdésének kritikai fogadtatása és teoretikai következményei</w:t>
      </w:r>
    </w:p>
    <w:p w:rsidR="00F35E73" w:rsidRPr="005D16B1" w:rsidRDefault="00F35E73" w:rsidP="00F35E73">
      <w:pPr>
        <w:numPr>
          <w:ilvl w:val="0"/>
          <w:numId w:val="37"/>
        </w:numPr>
        <w:jc w:val="both"/>
      </w:pPr>
      <w:r w:rsidRPr="005D16B1">
        <w:t xml:space="preserve">A </w:t>
      </w:r>
      <w:proofErr w:type="spellStart"/>
      <w:r w:rsidRPr="005D16B1">
        <w:t>határontúli</w:t>
      </w:r>
      <w:proofErr w:type="spellEnd"/>
      <w:r w:rsidRPr="005D16B1">
        <w:t xml:space="preserve"> irodalom értéktapasztalatának két példája: Sütő András: Anyám könnyű álmot ígér és Mózes Attila: Egyidejűségek</w:t>
      </w:r>
    </w:p>
    <w:p w:rsidR="00F35E73" w:rsidRPr="005D16B1" w:rsidRDefault="00F35E73" w:rsidP="00F35E73">
      <w:pPr>
        <w:numPr>
          <w:ilvl w:val="0"/>
          <w:numId w:val="37"/>
        </w:numPr>
        <w:jc w:val="both"/>
      </w:pPr>
      <w:r w:rsidRPr="005D16B1">
        <w:t>Szabó Lőrinc költészetének alakulása a második világháború után</w:t>
      </w:r>
    </w:p>
    <w:p w:rsidR="00F35E73" w:rsidRPr="005D16B1" w:rsidRDefault="00F35E73" w:rsidP="00F35E73">
      <w:pPr>
        <w:numPr>
          <w:ilvl w:val="0"/>
          <w:numId w:val="37"/>
        </w:numPr>
        <w:jc w:val="both"/>
      </w:pPr>
      <w:r w:rsidRPr="005D16B1">
        <w:t>Nemes Nagy Ágnes lírai érzékenységének változatai</w:t>
      </w:r>
    </w:p>
    <w:p w:rsidR="00F35E73" w:rsidRPr="005D16B1" w:rsidRDefault="00F35E73" w:rsidP="00F35E73">
      <w:pPr>
        <w:numPr>
          <w:ilvl w:val="0"/>
          <w:numId w:val="37"/>
        </w:numPr>
        <w:jc w:val="both"/>
      </w:pPr>
      <w:r w:rsidRPr="005D16B1">
        <w:t>Van-e olyan, hogy női írás? Jókai Anna és Szabó Magda egy-egy regénye alapján</w:t>
      </w:r>
    </w:p>
    <w:p w:rsidR="00F35E73" w:rsidRPr="005D16B1" w:rsidRDefault="00F35E73" w:rsidP="00F35E73">
      <w:pPr>
        <w:numPr>
          <w:ilvl w:val="0"/>
          <w:numId w:val="37"/>
        </w:numPr>
        <w:jc w:val="both"/>
      </w:pPr>
      <w:r w:rsidRPr="005D16B1">
        <w:t xml:space="preserve">A kelet-európai abszurd magyar változatai: Örkény István egypercesei és </w:t>
      </w:r>
      <w:proofErr w:type="spellStart"/>
      <w:r w:rsidRPr="005D16B1">
        <w:t>Páskándi</w:t>
      </w:r>
      <w:proofErr w:type="spellEnd"/>
      <w:r w:rsidRPr="005D16B1">
        <w:t xml:space="preserve"> Géza novellái</w:t>
      </w:r>
    </w:p>
    <w:p w:rsidR="00F35E73" w:rsidRPr="005D16B1" w:rsidRDefault="00F35E73" w:rsidP="00F35E73">
      <w:pPr>
        <w:numPr>
          <w:ilvl w:val="0"/>
          <w:numId w:val="37"/>
        </w:numPr>
        <w:jc w:val="both"/>
      </w:pPr>
      <w:r w:rsidRPr="005D16B1">
        <w:t>Illyés Gyula és a képviseleti líra alakzatai</w:t>
      </w:r>
    </w:p>
    <w:p w:rsidR="00F35E73" w:rsidRPr="005D16B1" w:rsidRDefault="00F35E73" w:rsidP="00F35E73">
      <w:pPr>
        <w:numPr>
          <w:ilvl w:val="0"/>
          <w:numId w:val="37"/>
        </w:numPr>
        <w:jc w:val="both"/>
      </w:pPr>
      <w:r w:rsidRPr="005D16B1">
        <w:t>Drámairodalom: Sütő András és Nádas Péter</w:t>
      </w:r>
    </w:p>
    <w:p w:rsidR="00F3205F" w:rsidRDefault="00F3205F" w:rsidP="00A573A6">
      <w:pPr>
        <w:ind w:left="709" w:hanging="699"/>
        <w:rPr>
          <w:b/>
          <w:bCs/>
        </w:rPr>
      </w:pPr>
    </w:p>
    <w:p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>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:rsidR="00A573A6" w:rsidRPr="009A4485" w:rsidRDefault="00A573A6"/>
    <w:p w:rsidR="009638AC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7755F2">
        <w:rPr>
          <w:b/>
        </w:rPr>
        <w:t xml:space="preserve"> </w:t>
      </w:r>
    </w:p>
    <w:p w:rsidR="00072E4B" w:rsidRDefault="00072E4B" w:rsidP="00AD2140">
      <w:pPr>
        <w:jc w:val="both"/>
        <w:rPr>
          <w:b/>
        </w:rPr>
      </w:pPr>
    </w:p>
    <w:p w:rsidR="00AD2140" w:rsidRDefault="00AD2140" w:rsidP="00AD214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072E4B" w:rsidRDefault="009638AC" w:rsidP="00072E4B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072E4B" w:rsidRDefault="00072E4B" w:rsidP="00072E4B">
      <w:pPr>
        <w:ind w:left="66"/>
      </w:pPr>
      <w:r>
        <w:t xml:space="preserve">– </w:t>
      </w:r>
      <w:r w:rsidR="00D358B7">
        <w:t xml:space="preserve">az aktuális olvasmányok és </w:t>
      </w:r>
      <w:r>
        <w:t>a szakirodalom feldolgozása heti rendszerességgel</w:t>
      </w:r>
    </w:p>
    <w:p w:rsidR="00D358B7" w:rsidRDefault="00D358B7" w:rsidP="00072E4B">
      <w:pPr>
        <w:ind w:left="66"/>
      </w:pPr>
      <w:r>
        <w:t>– rendszeres órai munka</w:t>
      </w:r>
    </w:p>
    <w:p w:rsidR="00D358B7" w:rsidRDefault="00D358B7" w:rsidP="00072E4B">
      <w:pPr>
        <w:ind w:left="66"/>
      </w:pPr>
      <w:r>
        <w:t xml:space="preserve">– </w:t>
      </w:r>
      <w:r w:rsidR="0056288D">
        <w:t xml:space="preserve">a fenti címek közül választott </w:t>
      </w:r>
      <w:bookmarkStart w:id="0" w:name="_GoBack"/>
      <w:bookmarkEnd w:id="0"/>
      <w:r>
        <w:t>műelemző dolgozatok bemutatása heti rendszerben</w:t>
      </w:r>
    </w:p>
    <w:p w:rsidR="00072E4B" w:rsidRDefault="00072E4B" w:rsidP="00072E4B">
      <w:pPr>
        <w:ind w:left="66"/>
      </w:pPr>
      <w:r>
        <w:t xml:space="preserve">– </w:t>
      </w:r>
      <w:r w:rsidR="00D358B7">
        <w:t xml:space="preserve">a </w:t>
      </w:r>
      <w:r>
        <w:t xml:space="preserve">házi dolgozat </w:t>
      </w:r>
      <w:r w:rsidR="00D358B7">
        <w:t>meg</w:t>
      </w:r>
      <w:r>
        <w:t>írása (15.000 l</w:t>
      </w:r>
      <w:r w:rsidR="00D358B7">
        <w:t>eütésben) az utolsó előtti hétre</w:t>
      </w:r>
    </w:p>
    <w:p w:rsidR="00072E4B" w:rsidRPr="005566D6" w:rsidRDefault="00072E4B" w:rsidP="00072E4B">
      <w:pPr>
        <w:ind w:left="66"/>
      </w:pPr>
      <w:r>
        <w:t xml:space="preserve">– félév végi beszámoló írása az utolsó </w:t>
      </w:r>
      <w:r w:rsidR="00D358B7">
        <w:t>h</w:t>
      </w:r>
      <w:r>
        <w:t>éten</w:t>
      </w:r>
    </w:p>
    <w:p w:rsidR="00072E4B" w:rsidRPr="009A4485" w:rsidRDefault="00072E4B" w:rsidP="00072E4B">
      <w:pPr>
        <w:jc w:val="both"/>
        <w:rPr>
          <w:b/>
        </w:rPr>
      </w:pPr>
    </w:p>
    <w:p w:rsidR="00B56D8B" w:rsidRDefault="00B56D8B" w:rsidP="00072E4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072E4B" w:rsidRDefault="00072E4B" w:rsidP="00072E4B">
      <w:bookmarkStart w:id="1" w:name="_Hlk486263785"/>
      <w:r>
        <w:t>– az órai munka beszámítódik a félévi jegybe, amennyiben külön értékelhető</w:t>
      </w:r>
    </w:p>
    <w:p w:rsidR="00072E4B" w:rsidRDefault="00072E4B" w:rsidP="00072E4B">
      <w:r>
        <w:t xml:space="preserve">– a </w:t>
      </w:r>
      <w:r w:rsidR="00D358B7">
        <w:t>beszámoló, az órai előadás</w:t>
      </w:r>
      <w:r>
        <w:t xml:space="preserve"> és a házi dolgozat jegyei közül bármelyik elégtelen értékelése elégtelen gyakorlati jegyet eredményez. Az oktató joga súlyozni a jegy</w:t>
      </w:r>
      <w:r w:rsidR="00707E51">
        <w:t>ek</w:t>
      </w:r>
      <w:r>
        <w:t xml:space="preserve"> arányát és az órai munkát a félév végi tantárgyi eredmény megállapításánál, tehát nem azok átlaga határozza meg a félév végi eredményt</w:t>
      </w:r>
    </w:p>
    <w:p w:rsidR="009638AC" w:rsidRDefault="00B670F1" w:rsidP="009638AC">
      <w:pPr>
        <w:rPr>
          <w:sz w:val="22"/>
          <w:szCs w:val="22"/>
        </w:rPr>
      </w:pPr>
      <w:r w:rsidRPr="00B670F1">
        <w:t xml:space="preserve">– </w:t>
      </w:r>
      <w:r>
        <w:t>e</w:t>
      </w:r>
      <w:r w:rsidR="009638AC" w:rsidRPr="00B670F1">
        <w:t>légtelen gyakorlati jegy javítá</w:t>
      </w:r>
      <w:r w:rsidR="00DB5731" w:rsidRPr="00B670F1">
        <w:t xml:space="preserve">sa </w:t>
      </w:r>
      <w:r w:rsidR="007C23AD" w:rsidRPr="00B670F1">
        <w:t xml:space="preserve">a </w:t>
      </w:r>
      <w:r w:rsidR="007C23AD" w:rsidRPr="00B670F1">
        <w:rPr>
          <w:i/>
        </w:rPr>
        <w:t>Tanulmányi és v</w:t>
      </w:r>
      <w:r w:rsidR="009638AC" w:rsidRPr="00B670F1">
        <w:rPr>
          <w:i/>
        </w:rPr>
        <w:t>izsgaszabályzat</w:t>
      </w:r>
      <w:r w:rsidR="009638AC" w:rsidRPr="00B670F1">
        <w:t xml:space="preserve"> szerint </w:t>
      </w:r>
      <w:r w:rsidR="00DB5731" w:rsidRPr="00B670F1">
        <w:t>lehetséges</w:t>
      </w:r>
      <w:r w:rsidR="009638AC" w:rsidRPr="00B670F1">
        <w:t>.</w:t>
      </w:r>
      <w:bookmarkEnd w:id="1"/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8B0F11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0E1" w:rsidRDefault="001610E1" w:rsidP="008B0F11">
      <w:r>
        <w:separator/>
      </w:r>
    </w:p>
  </w:endnote>
  <w:endnote w:type="continuationSeparator" w:id="0">
    <w:p w:rsidR="001610E1" w:rsidRDefault="001610E1" w:rsidP="008B0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0E1" w:rsidRDefault="001610E1" w:rsidP="008B0F11">
      <w:r>
        <w:separator/>
      </w:r>
    </w:p>
  </w:footnote>
  <w:footnote w:type="continuationSeparator" w:id="0">
    <w:p w:rsidR="001610E1" w:rsidRDefault="001610E1" w:rsidP="008B0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7D02A35"/>
    <w:multiLevelType w:val="hybridMultilevel"/>
    <w:tmpl w:val="A3F8D5BC"/>
    <w:lvl w:ilvl="0" w:tplc="F6D8621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94CF6"/>
    <w:multiLevelType w:val="hybridMultilevel"/>
    <w:tmpl w:val="ECAE6DD4"/>
    <w:lvl w:ilvl="0" w:tplc="BDACED66">
      <w:start w:val="1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92558"/>
    <w:multiLevelType w:val="hybridMultilevel"/>
    <w:tmpl w:val="85F215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62C78"/>
    <w:multiLevelType w:val="hybridMultilevel"/>
    <w:tmpl w:val="6C9CF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>
    <w:nsid w:val="455107ED"/>
    <w:multiLevelType w:val="hybridMultilevel"/>
    <w:tmpl w:val="8578E4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3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7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2C5E2B"/>
    <w:multiLevelType w:val="hybridMultilevel"/>
    <w:tmpl w:val="C28C0270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4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6472A"/>
    <w:multiLevelType w:val="hybridMultilevel"/>
    <w:tmpl w:val="9B4E823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14F1A"/>
    <w:multiLevelType w:val="hybridMultilevel"/>
    <w:tmpl w:val="92D0B990"/>
    <w:lvl w:ilvl="0" w:tplc="A5B6D29E">
      <w:start w:val="14"/>
      <w:numFmt w:val="bullet"/>
      <w:lvlText w:val=""/>
      <w:lvlJc w:val="left"/>
      <w:pPr>
        <w:ind w:left="426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7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2"/>
  </w:num>
  <w:num w:numId="4">
    <w:abstractNumId w:val="24"/>
  </w:num>
  <w:num w:numId="5">
    <w:abstractNumId w:val="0"/>
  </w:num>
  <w:num w:numId="6">
    <w:abstractNumId w:val="17"/>
  </w:num>
  <w:num w:numId="7">
    <w:abstractNumId w:val="6"/>
  </w:num>
  <w:num w:numId="8">
    <w:abstractNumId w:val="26"/>
  </w:num>
  <w:num w:numId="9">
    <w:abstractNumId w:val="8"/>
  </w:num>
  <w:num w:numId="10">
    <w:abstractNumId w:val="23"/>
  </w:num>
  <w:num w:numId="11">
    <w:abstractNumId w:val="27"/>
  </w:num>
  <w:num w:numId="12">
    <w:abstractNumId w:val="31"/>
  </w:num>
  <w:num w:numId="13">
    <w:abstractNumId w:val="37"/>
  </w:num>
  <w:num w:numId="14">
    <w:abstractNumId w:val="12"/>
  </w:num>
  <w:num w:numId="15">
    <w:abstractNumId w:val="16"/>
  </w:num>
  <w:num w:numId="16">
    <w:abstractNumId w:val="4"/>
  </w:num>
  <w:num w:numId="17">
    <w:abstractNumId w:val="1"/>
  </w:num>
  <w:num w:numId="18">
    <w:abstractNumId w:val="28"/>
  </w:num>
  <w:num w:numId="19">
    <w:abstractNumId w:val="29"/>
  </w:num>
  <w:num w:numId="20">
    <w:abstractNumId w:val="10"/>
  </w:num>
  <w:num w:numId="21">
    <w:abstractNumId w:val="2"/>
  </w:num>
  <w:num w:numId="22">
    <w:abstractNumId w:val="32"/>
  </w:num>
  <w:num w:numId="23">
    <w:abstractNumId w:val="19"/>
  </w:num>
  <w:num w:numId="24">
    <w:abstractNumId w:val="20"/>
  </w:num>
  <w:num w:numId="25">
    <w:abstractNumId w:val="25"/>
  </w:num>
  <w:num w:numId="26">
    <w:abstractNumId w:val="18"/>
  </w:num>
  <w:num w:numId="27">
    <w:abstractNumId w:val="11"/>
  </w:num>
  <w:num w:numId="28">
    <w:abstractNumId w:val="5"/>
  </w:num>
  <w:num w:numId="29">
    <w:abstractNumId w:val="34"/>
  </w:num>
  <w:num w:numId="30">
    <w:abstractNumId w:val="15"/>
  </w:num>
  <w:num w:numId="31">
    <w:abstractNumId w:val="13"/>
  </w:num>
  <w:num w:numId="32">
    <w:abstractNumId w:val="30"/>
  </w:num>
  <w:num w:numId="33">
    <w:abstractNumId w:val="9"/>
  </w:num>
  <w:num w:numId="34">
    <w:abstractNumId w:val="7"/>
  </w:num>
  <w:num w:numId="35">
    <w:abstractNumId w:val="36"/>
  </w:num>
  <w:num w:numId="36">
    <w:abstractNumId w:val="14"/>
  </w:num>
  <w:num w:numId="37">
    <w:abstractNumId w:val="35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DA"/>
    <w:rsid w:val="000105F2"/>
    <w:rsid w:val="000149B2"/>
    <w:rsid w:val="00042EE9"/>
    <w:rsid w:val="00044533"/>
    <w:rsid w:val="00072E4B"/>
    <w:rsid w:val="0008130D"/>
    <w:rsid w:val="00084869"/>
    <w:rsid w:val="00090EDD"/>
    <w:rsid w:val="000B2786"/>
    <w:rsid w:val="000C12F3"/>
    <w:rsid w:val="000C383D"/>
    <w:rsid w:val="000F1C60"/>
    <w:rsid w:val="00142AC0"/>
    <w:rsid w:val="001610E1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82D6E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566D6"/>
    <w:rsid w:val="0056288D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C28FE"/>
    <w:rsid w:val="006E2349"/>
    <w:rsid w:val="006F3F04"/>
    <w:rsid w:val="006F4924"/>
    <w:rsid w:val="00707E51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0F11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670F1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358B7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D4136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3205F"/>
    <w:rsid w:val="00F35E73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apple-style-span">
    <w:name w:val="apple-style-span"/>
    <w:basedOn w:val="Bekezdsalapbettpusa"/>
    <w:rsid w:val="00F35E73"/>
  </w:style>
  <w:style w:type="paragraph" w:styleId="lfej">
    <w:name w:val="header"/>
    <w:basedOn w:val="Norml"/>
    <w:link w:val="lfejChar"/>
    <w:uiPriority w:val="99"/>
    <w:semiHidden/>
    <w:unhideWhenUsed/>
    <w:rsid w:val="008B0F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B0F11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8B0F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B0F11"/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apple-style-span">
    <w:name w:val="apple-style-span"/>
    <w:basedOn w:val="Bekezdsalapbettpusa"/>
    <w:rsid w:val="00F35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Rendszergazda</cp:lastModifiedBy>
  <cp:revision>4</cp:revision>
  <dcterms:created xsi:type="dcterms:W3CDTF">2018-02-26T10:22:00Z</dcterms:created>
  <dcterms:modified xsi:type="dcterms:W3CDTF">2018-02-27T08:58:00Z</dcterms:modified>
</cp:coreProperties>
</file>