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88" w:rsidRDefault="00542588" w:rsidP="00542588">
      <w:pPr>
        <w:pStyle w:val="Nincstrkz"/>
        <w:tabs>
          <w:tab w:val="left" w:pos="930"/>
          <w:tab w:val="left" w:pos="2044"/>
          <w:tab w:val="center" w:pos="5233"/>
        </w:tabs>
        <w:rPr>
          <w:rFonts w:ascii="Garamond" w:hAnsi="Garamond"/>
          <w:sz w:val="40"/>
        </w:rPr>
      </w:pPr>
      <w:r w:rsidRPr="00EB7913">
        <w:rPr>
          <w:rFonts w:ascii="Garamond" w:hAnsi="Garamond"/>
          <w:sz w:val="40"/>
        </w:rPr>
        <w:t>NYÍREGYHÁZI EGYETEM</w:t>
      </w:r>
    </w:p>
    <w:p w:rsidR="00542588" w:rsidRPr="00EB7913" w:rsidRDefault="00542588" w:rsidP="00542588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542588" w:rsidRDefault="00542588" w:rsidP="00542588">
      <w:pPr>
        <w:pStyle w:val="Nincstrkz"/>
        <w:jc w:val="center"/>
        <w:rPr>
          <w:rFonts w:ascii="Garamond" w:hAnsi="Garamond"/>
          <w:b/>
          <w:sz w:val="40"/>
        </w:rPr>
      </w:pPr>
      <w:r w:rsidRPr="00EB7913">
        <w:rPr>
          <w:rFonts w:ascii="Garamond" w:hAnsi="Garamond"/>
          <w:b/>
          <w:sz w:val="40"/>
        </w:rPr>
        <w:t>Gazdálkodástudományi Intézet</w:t>
      </w:r>
    </w:p>
    <w:p w:rsidR="00542588" w:rsidRPr="00EB7913" w:rsidRDefault="00542588" w:rsidP="00542588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542588" w:rsidRDefault="00542588" w:rsidP="00542588">
      <w:pPr>
        <w:pStyle w:val="Nincstrkz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Fog</w:t>
      </w:r>
      <w:r w:rsidRPr="00EB7913">
        <w:rPr>
          <w:rFonts w:ascii="Times New Roman" w:hAnsi="Times New Roman"/>
          <w:b/>
          <w:sz w:val="28"/>
          <w:szCs w:val="24"/>
        </w:rPr>
        <w:t>lalkoztatási terv</w:t>
      </w:r>
    </w:p>
    <w:p w:rsidR="00542588" w:rsidRPr="00EB7913" w:rsidRDefault="00542588" w:rsidP="00542588">
      <w:pPr>
        <w:pStyle w:val="Nincstrkz"/>
        <w:jc w:val="center"/>
        <w:rPr>
          <w:rFonts w:ascii="Times New Roman" w:hAnsi="Times New Roman"/>
          <w:b/>
          <w:sz w:val="28"/>
          <w:szCs w:val="24"/>
        </w:rPr>
      </w:pPr>
    </w:p>
    <w:p w:rsidR="00542588" w:rsidRPr="00464B4B" w:rsidRDefault="00542588" w:rsidP="00542588">
      <w:pPr>
        <w:pStyle w:val="Nincstrkz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Társasági és cégjog </w:t>
      </w:r>
    </w:p>
    <w:p w:rsidR="00542588" w:rsidRPr="00EB7913" w:rsidRDefault="00542588" w:rsidP="00542588">
      <w:pPr>
        <w:pStyle w:val="Nincstrkz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0"/>
        <w:gridCol w:w="4270"/>
        <w:gridCol w:w="3726"/>
      </w:tblGrid>
      <w:tr w:rsidR="00542588" w:rsidRPr="00B43311" w:rsidTr="00501B69">
        <w:trPr>
          <w:trHeight w:val="454"/>
        </w:trPr>
        <w:tc>
          <w:tcPr>
            <w:tcW w:w="2465" w:type="dxa"/>
          </w:tcPr>
          <w:p w:rsidR="00542588" w:rsidRPr="00B43311" w:rsidRDefault="00542588" w:rsidP="00501B69">
            <w:pPr>
              <w:pStyle w:val="Nincstrkz"/>
              <w:tabs>
                <w:tab w:val="right" w:pos="22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Tantárgy kódja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8076" w:type="dxa"/>
            <w:gridSpan w:val="2"/>
          </w:tcPr>
          <w:p w:rsidR="00542588" w:rsidRPr="00A64660" w:rsidRDefault="007B3F60" w:rsidP="00501B69">
            <w:pPr>
              <w:pStyle w:val="Nincstrkz"/>
              <w:jc w:val="both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BGZ2250</w:t>
            </w:r>
          </w:p>
        </w:tc>
      </w:tr>
      <w:tr w:rsidR="00542588" w:rsidRPr="00B43311" w:rsidTr="00501B69">
        <w:trPr>
          <w:trHeight w:val="454"/>
        </w:trPr>
        <w:tc>
          <w:tcPr>
            <w:tcW w:w="2465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Meghirdetés féléve</w:t>
            </w:r>
          </w:p>
        </w:tc>
        <w:tc>
          <w:tcPr>
            <w:tcW w:w="8076" w:type="dxa"/>
            <w:gridSpan w:val="2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III.</w:t>
            </w:r>
          </w:p>
        </w:tc>
      </w:tr>
      <w:tr w:rsidR="00542588" w:rsidRPr="00B43311" w:rsidTr="00501B69">
        <w:trPr>
          <w:trHeight w:val="454"/>
        </w:trPr>
        <w:tc>
          <w:tcPr>
            <w:tcW w:w="2465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8076" w:type="dxa"/>
            <w:gridSpan w:val="2"/>
          </w:tcPr>
          <w:p w:rsidR="00542588" w:rsidRPr="00B43311" w:rsidRDefault="007B3F60" w:rsidP="00501B69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3</w:t>
            </w:r>
          </w:p>
        </w:tc>
      </w:tr>
      <w:tr w:rsidR="00542588" w:rsidRPr="00B43311" w:rsidTr="00501B69">
        <w:trPr>
          <w:trHeight w:val="840"/>
        </w:trPr>
        <w:tc>
          <w:tcPr>
            <w:tcW w:w="2465" w:type="dxa"/>
          </w:tcPr>
          <w:p w:rsidR="00542588" w:rsidRPr="00B43311" w:rsidRDefault="00542588" w:rsidP="00501B69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Heti kontakt óraszám (előadás+gyakorlat)</w:t>
            </w:r>
          </w:p>
        </w:tc>
        <w:tc>
          <w:tcPr>
            <w:tcW w:w="8076" w:type="dxa"/>
            <w:gridSpan w:val="2"/>
          </w:tcPr>
          <w:p w:rsidR="00542588" w:rsidRPr="00A64660" w:rsidRDefault="00542588" w:rsidP="00501B69">
            <w:pPr>
              <w:pStyle w:val="Nincstrkz"/>
              <w:jc w:val="both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2+0</w:t>
            </w:r>
          </w:p>
        </w:tc>
      </w:tr>
      <w:tr w:rsidR="00542588" w:rsidRPr="00B43311" w:rsidTr="00501B69">
        <w:trPr>
          <w:trHeight w:val="454"/>
        </w:trPr>
        <w:tc>
          <w:tcPr>
            <w:tcW w:w="2465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Félévi követelmény</w:t>
            </w:r>
          </w:p>
        </w:tc>
        <w:tc>
          <w:tcPr>
            <w:tcW w:w="8076" w:type="dxa"/>
            <w:gridSpan w:val="2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kollokvium</w:t>
            </w:r>
          </w:p>
        </w:tc>
      </w:tr>
      <w:tr w:rsidR="00542588" w:rsidRPr="00B43311" w:rsidTr="00501B69">
        <w:trPr>
          <w:trHeight w:val="454"/>
        </w:trPr>
        <w:tc>
          <w:tcPr>
            <w:tcW w:w="10541" w:type="dxa"/>
            <w:gridSpan w:val="3"/>
          </w:tcPr>
          <w:p w:rsidR="00542588" w:rsidRPr="00B43311" w:rsidRDefault="00542588" w:rsidP="00501B69">
            <w:pPr>
              <w:pStyle w:val="Nincstrkz"/>
              <w:jc w:val="center"/>
              <w:rPr>
                <w:rFonts w:ascii="Garamond" w:hAnsi="Garamond"/>
                <w:b/>
                <w:sz w:val="40"/>
              </w:rPr>
            </w:pPr>
            <w:r w:rsidRPr="00B43311">
              <w:rPr>
                <w:rFonts w:ascii="Garamond" w:hAnsi="Garamond"/>
                <w:b/>
                <w:sz w:val="40"/>
              </w:rPr>
              <w:t xml:space="preserve">           A tantárgyi program félévi tartalma</w:t>
            </w:r>
          </w:p>
        </w:tc>
      </w:tr>
      <w:tr w:rsidR="00542588" w:rsidRPr="00B43311" w:rsidTr="00501B69">
        <w:trPr>
          <w:trHeight w:val="454"/>
        </w:trPr>
        <w:tc>
          <w:tcPr>
            <w:tcW w:w="6768" w:type="dxa"/>
            <w:gridSpan w:val="2"/>
          </w:tcPr>
          <w:p w:rsidR="00542588" w:rsidRPr="00B43311" w:rsidRDefault="00542588" w:rsidP="00501B69">
            <w:pPr>
              <w:pStyle w:val="Nincstrkz"/>
              <w:jc w:val="center"/>
              <w:rPr>
                <w:rFonts w:ascii="Garamond" w:hAnsi="Garamond"/>
                <w:b/>
                <w:sz w:val="40"/>
              </w:rPr>
            </w:pPr>
            <w:r w:rsidRPr="00B43311">
              <w:rPr>
                <w:rFonts w:ascii="Garamond" w:hAnsi="Garamond"/>
                <w:b/>
                <w:sz w:val="40"/>
              </w:rPr>
              <w:t xml:space="preserve">                      Előadás</w:t>
            </w:r>
          </w:p>
        </w:tc>
        <w:tc>
          <w:tcPr>
            <w:tcW w:w="3773" w:type="dxa"/>
          </w:tcPr>
          <w:p w:rsidR="00542588" w:rsidRPr="00B43311" w:rsidRDefault="00542588" w:rsidP="00501B69">
            <w:pPr>
              <w:pStyle w:val="Nincstrkz"/>
              <w:jc w:val="center"/>
              <w:rPr>
                <w:rFonts w:ascii="Garamond" w:hAnsi="Garamond"/>
                <w:b/>
                <w:sz w:val="40"/>
              </w:rPr>
            </w:pPr>
            <w:r w:rsidRPr="00B43311">
              <w:rPr>
                <w:rFonts w:ascii="Garamond" w:hAnsi="Garamond"/>
                <w:b/>
                <w:sz w:val="40"/>
              </w:rPr>
              <w:t>Gyakorlat</w:t>
            </w:r>
          </w:p>
        </w:tc>
      </w:tr>
      <w:tr w:rsidR="00542588" w:rsidRPr="00B43311" w:rsidTr="00501B69">
        <w:trPr>
          <w:trHeight w:val="454"/>
        </w:trPr>
        <w:tc>
          <w:tcPr>
            <w:tcW w:w="2465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1. oktatási hét</w:t>
            </w:r>
          </w:p>
        </w:tc>
        <w:tc>
          <w:tcPr>
            <w:tcW w:w="4303" w:type="dxa"/>
          </w:tcPr>
          <w:p w:rsidR="00542588" w:rsidRPr="00A64660" w:rsidRDefault="008F6DA0" w:rsidP="00501B69">
            <w:pPr>
              <w:pStyle w:val="Nincstrkz"/>
              <w:jc w:val="both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A jogi személy fogalmi elemeinek részletes bemutatása</w:t>
            </w:r>
          </w:p>
        </w:tc>
        <w:tc>
          <w:tcPr>
            <w:tcW w:w="3773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</w:tr>
      <w:tr w:rsidR="00542588" w:rsidRPr="00B43311" w:rsidTr="00501B69">
        <w:trPr>
          <w:trHeight w:val="454"/>
        </w:trPr>
        <w:tc>
          <w:tcPr>
            <w:tcW w:w="2465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2. oktatási hét</w:t>
            </w:r>
          </w:p>
        </w:tc>
        <w:tc>
          <w:tcPr>
            <w:tcW w:w="4303" w:type="dxa"/>
          </w:tcPr>
          <w:p w:rsidR="00542588" w:rsidRPr="00A64660" w:rsidRDefault="008F6DA0" w:rsidP="00501B69">
            <w:pPr>
              <w:pStyle w:val="Nincstrkz"/>
              <w:jc w:val="both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A jogi személyekre vonatkozó jogszabályok, szabályozási technikák ismertetése</w:t>
            </w:r>
          </w:p>
        </w:tc>
        <w:tc>
          <w:tcPr>
            <w:tcW w:w="3773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</w:tr>
      <w:tr w:rsidR="00542588" w:rsidRPr="00B43311" w:rsidTr="00501B69">
        <w:trPr>
          <w:trHeight w:val="454"/>
        </w:trPr>
        <w:tc>
          <w:tcPr>
            <w:tcW w:w="2465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3. oktatási hét</w:t>
            </w:r>
          </w:p>
        </w:tc>
        <w:tc>
          <w:tcPr>
            <w:tcW w:w="4303" w:type="dxa"/>
          </w:tcPr>
          <w:p w:rsidR="00542588" w:rsidRPr="00A64660" w:rsidRDefault="008F6DA0" w:rsidP="008F6DA0">
            <w:pPr>
              <w:pStyle w:val="Nincstrkz"/>
              <w:jc w:val="both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A gazdasági társaságok alapítása, közös kötelező elemek bemutatása</w:t>
            </w:r>
            <w:proofErr w:type="gramStart"/>
            <w:r>
              <w:rPr>
                <w:rFonts w:ascii="Garamond" w:hAnsi="Garamond"/>
                <w:sz w:val="4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3773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</w:tr>
      <w:tr w:rsidR="00542588" w:rsidRPr="00B43311" w:rsidTr="00501B69">
        <w:trPr>
          <w:trHeight w:val="454"/>
        </w:trPr>
        <w:tc>
          <w:tcPr>
            <w:tcW w:w="2465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4. oktatási hét</w:t>
            </w:r>
          </w:p>
        </w:tc>
        <w:tc>
          <w:tcPr>
            <w:tcW w:w="4303" w:type="dxa"/>
          </w:tcPr>
          <w:p w:rsidR="00542588" w:rsidRPr="00A64660" w:rsidRDefault="008F6DA0" w:rsidP="00501B69">
            <w:pPr>
              <w:pStyle w:val="Nincstrkz"/>
              <w:jc w:val="both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A társaság tagjaira vonatkozó szabályok, tagok jogai, kisebbségvédelem célja, szabályai</w:t>
            </w:r>
          </w:p>
        </w:tc>
        <w:tc>
          <w:tcPr>
            <w:tcW w:w="3773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</w:tr>
      <w:tr w:rsidR="00542588" w:rsidRPr="00B43311" w:rsidTr="00501B69">
        <w:trPr>
          <w:trHeight w:val="454"/>
        </w:trPr>
        <w:tc>
          <w:tcPr>
            <w:tcW w:w="2465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5. oktatási hét</w:t>
            </w:r>
          </w:p>
        </w:tc>
        <w:tc>
          <w:tcPr>
            <w:tcW w:w="4303" w:type="dxa"/>
          </w:tcPr>
          <w:p w:rsidR="00542588" w:rsidRPr="00A64660" w:rsidRDefault="008F6DA0" w:rsidP="00501B69">
            <w:pPr>
              <w:pStyle w:val="Nincstrkz"/>
              <w:jc w:val="both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A taggyűlés, a társaság határozatainak formai tartalmi kellékei</w:t>
            </w:r>
          </w:p>
        </w:tc>
        <w:tc>
          <w:tcPr>
            <w:tcW w:w="3773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</w:tr>
      <w:tr w:rsidR="00542588" w:rsidRPr="00B43311" w:rsidTr="00501B69">
        <w:trPr>
          <w:trHeight w:val="454"/>
        </w:trPr>
        <w:tc>
          <w:tcPr>
            <w:tcW w:w="2465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6. oktatási hét</w:t>
            </w:r>
          </w:p>
        </w:tc>
        <w:tc>
          <w:tcPr>
            <w:tcW w:w="4303" w:type="dxa"/>
          </w:tcPr>
          <w:p w:rsidR="00542588" w:rsidRPr="00A64660" w:rsidRDefault="008F6DA0" w:rsidP="00501B69">
            <w:pPr>
              <w:pStyle w:val="Nincstrkz"/>
              <w:jc w:val="both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 xml:space="preserve">A cégnyilvántartás jelentősége, cégbíróság </w:t>
            </w:r>
            <w:r>
              <w:rPr>
                <w:rFonts w:ascii="Garamond" w:hAnsi="Garamond"/>
                <w:sz w:val="40"/>
              </w:rPr>
              <w:lastRenderedPageBreak/>
              <w:t>szerepe a társaságok életében</w:t>
            </w:r>
          </w:p>
        </w:tc>
        <w:tc>
          <w:tcPr>
            <w:tcW w:w="3773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</w:tr>
      <w:tr w:rsidR="00542588" w:rsidRPr="00B43311" w:rsidTr="00501B69">
        <w:trPr>
          <w:trHeight w:val="454"/>
        </w:trPr>
        <w:tc>
          <w:tcPr>
            <w:tcW w:w="2465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oktatási hét</w:t>
            </w:r>
          </w:p>
        </w:tc>
        <w:tc>
          <w:tcPr>
            <w:tcW w:w="4303" w:type="dxa"/>
          </w:tcPr>
          <w:p w:rsidR="008F6DA0" w:rsidRPr="00A64660" w:rsidRDefault="008F6DA0" w:rsidP="00501B69">
            <w:pPr>
              <w:pStyle w:val="Nincstrkz"/>
              <w:jc w:val="both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Az egyes társaságokra vonatkozó szabályok részletes bemutatása I. BT. KKT.</w:t>
            </w:r>
          </w:p>
        </w:tc>
        <w:tc>
          <w:tcPr>
            <w:tcW w:w="3773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</w:tr>
      <w:tr w:rsidR="00542588" w:rsidRPr="00B43311" w:rsidTr="00501B69">
        <w:trPr>
          <w:trHeight w:val="454"/>
        </w:trPr>
        <w:tc>
          <w:tcPr>
            <w:tcW w:w="2465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8. oktatási hét</w:t>
            </w:r>
          </w:p>
        </w:tc>
        <w:tc>
          <w:tcPr>
            <w:tcW w:w="4303" w:type="dxa"/>
          </w:tcPr>
          <w:p w:rsidR="00542588" w:rsidRPr="00A64660" w:rsidRDefault="008F6DA0" w:rsidP="00501B69">
            <w:pPr>
              <w:pStyle w:val="Nincstrkz"/>
              <w:jc w:val="both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Az egyes társaságokra vonatkozó szabályok részletes bemutatása II. KFT.</w:t>
            </w:r>
          </w:p>
        </w:tc>
        <w:tc>
          <w:tcPr>
            <w:tcW w:w="3773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</w:tr>
      <w:tr w:rsidR="00542588" w:rsidRPr="00B43311" w:rsidTr="00501B69">
        <w:trPr>
          <w:trHeight w:val="454"/>
        </w:trPr>
        <w:tc>
          <w:tcPr>
            <w:tcW w:w="2465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9. oktatási hét</w:t>
            </w:r>
          </w:p>
        </w:tc>
        <w:tc>
          <w:tcPr>
            <w:tcW w:w="4303" w:type="dxa"/>
          </w:tcPr>
          <w:p w:rsidR="00542588" w:rsidRPr="00A64660" w:rsidRDefault="008F6DA0" w:rsidP="00501B69">
            <w:pPr>
              <w:pStyle w:val="Nincstrkz"/>
              <w:jc w:val="both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 xml:space="preserve">Az egyes társaságokra vonatkozó szabályok részletes bemutatása III. Részvénytársaság </w:t>
            </w:r>
          </w:p>
        </w:tc>
        <w:tc>
          <w:tcPr>
            <w:tcW w:w="3773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</w:tr>
      <w:tr w:rsidR="00542588" w:rsidRPr="00B43311" w:rsidTr="00501B69">
        <w:trPr>
          <w:trHeight w:val="454"/>
        </w:trPr>
        <w:tc>
          <w:tcPr>
            <w:tcW w:w="2465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10. oktatási hét</w:t>
            </w:r>
          </w:p>
        </w:tc>
        <w:tc>
          <w:tcPr>
            <w:tcW w:w="4303" w:type="dxa"/>
          </w:tcPr>
          <w:p w:rsidR="00542588" w:rsidRPr="00A64660" w:rsidRDefault="008F6DA0" w:rsidP="00501B69">
            <w:pPr>
              <w:pStyle w:val="Nincstrkz"/>
              <w:jc w:val="both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A társaságok átalakulására vonatkozó alapvető szabályok</w:t>
            </w:r>
          </w:p>
        </w:tc>
        <w:tc>
          <w:tcPr>
            <w:tcW w:w="3773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</w:tr>
      <w:tr w:rsidR="00542588" w:rsidRPr="00B43311" w:rsidTr="00501B69">
        <w:trPr>
          <w:trHeight w:val="454"/>
        </w:trPr>
        <w:tc>
          <w:tcPr>
            <w:tcW w:w="2465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11. oktatási hét</w:t>
            </w:r>
          </w:p>
        </w:tc>
        <w:tc>
          <w:tcPr>
            <w:tcW w:w="4303" w:type="dxa"/>
          </w:tcPr>
          <w:p w:rsidR="00542588" w:rsidRPr="00026D21" w:rsidRDefault="008F6DA0" w:rsidP="00501B69">
            <w:pPr>
              <w:pStyle w:val="Nincstrkz"/>
              <w:jc w:val="both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A társaság végelszámolás</w:t>
            </w:r>
            <w:r w:rsidR="00EF0855">
              <w:rPr>
                <w:rFonts w:ascii="Garamond" w:hAnsi="Garamond"/>
                <w:sz w:val="40"/>
              </w:rPr>
              <w:t>a</w:t>
            </w:r>
          </w:p>
        </w:tc>
        <w:tc>
          <w:tcPr>
            <w:tcW w:w="3773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</w:tr>
      <w:tr w:rsidR="00542588" w:rsidRPr="00B43311" w:rsidTr="00501B69">
        <w:trPr>
          <w:trHeight w:val="454"/>
        </w:trPr>
        <w:tc>
          <w:tcPr>
            <w:tcW w:w="2465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12. oktatási hét</w:t>
            </w:r>
          </w:p>
        </w:tc>
        <w:tc>
          <w:tcPr>
            <w:tcW w:w="4303" w:type="dxa"/>
          </w:tcPr>
          <w:p w:rsidR="00542588" w:rsidRPr="00026D21" w:rsidRDefault="00EF0855" w:rsidP="00501B69">
            <w:pPr>
              <w:pStyle w:val="Nincstrkz"/>
              <w:jc w:val="both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A csőd fogalma, csődeljárás menete</w:t>
            </w:r>
          </w:p>
        </w:tc>
        <w:tc>
          <w:tcPr>
            <w:tcW w:w="3773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</w:tr>
      <w:tr w:rsidR="00542588" w:rsidRPr="00B43311" w:rsidTr="00501B69">
        <w:trPr>
          <w:trHeight w:val="454"/>
        </w:trPr>
        <w:tc>
          <w:tcPr>
            <w:tcW w:w="2465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13. oktatási hét</w:t>
            </w:r>
          </w:p>
        </w:tc>
        <w:tc>
          <w:tcPr>
            <w:tcW w:w="4303" w:type="dxa"/>
          </w:tcPr>
          <w:p w:rsidR="00542588" w:rsidRPr="00026D21" w:rsidRDefault="00EF0855" w:rsidP="00501B69">
            <w:pPr>
              <w:pStyle w:val="Nincstrkz"/>
              <w:jc w:val="both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A felszámolási eljárás részletes bemutatása I.</w:t>
            </w:r>
          </w:p>
        </w:tc>
        <w:tc>
          <w:tcPr>
            <w:tcW w:w="3773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</w:tr>
      <w:tr w:rsidR="00542588" w:rsidRPr="00B43311" w:rsidTr="00501B69">
        <w:trPr>
          <w:trHeight w:val="454"/>
        </w:trPr>
        <w:tc>
          <w:tcPr>
            <w:tcW w:w="2465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11">
              <w:rPr>
                <w:rFonts w:ascii="Times New Roman" w:hAnsi="Times New Roman"/>
                <w:b/>
                <w:sz w:val="24"/>
                <w:szCs w:val="24"/>
              </w:rPr>
              <w:t>14. oktatási hét</w:t>
            </w:r>
          </w:p>
        </w:tc>
        <w:tc>
          <w:tcPr>
            <w:tcW w:w="4303" w:type="dxa"/>
          </w:tcPr>
          <w:p w:rsidR="00542588" w:rsidRPr="00026D21" w:rsidRDefault="00EF0855" w:rsidP="00501B69">
            <w:pPr>
              <w:pStyle w:val="Nincstrkz"/>
              <w:jc w:val="both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A felszámolási eljárás részletes bemutatása II.</w:t>
            </w:r>
          </w:p>
        </w:tc>
        <w:tc>
          <w:tcPr>
            <w:tcW w:w="3773" w:type="dxa"/>
          </w:tcPr>
          <w:p w:rsidR="00542588" w:rsidRPr="00B43311" w:rsidRDefault="00542588" w:rsidP="00501B69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</w:tr>
    </w:tbl>
    <w:p w:rsidR="00ED3D7F" w:rsidRPr="00ED3D7F" w:rsidRDefault="00ED3D7F" w:rsidP="00542588">
      <w:pPr>
        <w:pStyle w:val="Nincstrkz"/>
        <w:jc w:val="center"/>
        <w:rPr>
          <w:rFonts w:ascii="Garamond" w:hAnsi="Garamond"/>
          <w:sz w:val="40"/>
        </w:rPr>
      </w:pPr>
    </w:p>
    <w:p w:rsidR="00ED3D7F" w:rsidRPr="009A4485" w:rsidRDefault="00ED3D7F" w:rsidP="00ED3D7F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ED3D7F" w:rsidRPr="009A4485" w:rsidRDefault="00ED3D7F" w:rsidP="00ED3D7F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ED3D7F" w:rsidRPr="009A4485" w:rsidRDefault="00ED3D7F" w:rsidP="00ED3D7F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ED3D7F" w:rsidRPr="009A4485" w:rsidRDefault="00ED3D7F" w:rsidP="00ED3D7F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ED3D7F" w:rsidRPr="00CD33C8" w:rsidRDefault="00ED3D7F" w:rsidP="00ED3D7F">
      <w:pPr>
        <w:pStyle w:val="Listaszerbekezds"/>
        <w:numPr>
          <w:ilvl w:val="0"/>
          <w:numId w:val="1"/>
        </w:numPr>
        <w:jc w:val="both"/>
      </w:pPr>
      <w:r w:rsidRPr="00AE50B6">
        <w:t xml:space="preserve">vizsga típusa: </w:t>
      </w:r>
      <w:r>
        <w:t>szóbeli vagy írásbeli a hallgató választása szerint</w:t>
      </w:r>
    </w:p>
    <w:p w:rsidR="00ED3D7F" w:rsidRPr="009A4485" w:rsidRDefault="00ED3D7F" w:rsidP="00ED3D7F">
      <w:pPr>
        <w:pStyle w:val="Listaszerbekezds"/>
        <w:numPr>
          <w:ilvl w:val="0"/>
          <w:numId w:val="1"/>
        </w:numPr>
        <w:jc w:val="both"/>
      </w:pPr>
      <w:r w:rsidRPr="00AE50B6">
        <w:t xml:space="preserve">vizsgára bocsátás feltétele: </w:t>
      </w:r>
      <w:r>
        <w:t>a tananyag elsa</w:t>
      </w:r>
      <w:r w:rsidR="00965F6D">
        <w:t>játítása MOOC Üzleti ismeretek 7. 8</w:t>
      </w:r>
      <w:r>
        <w:t>. fejezet</w:t>
      </w:r>
    </w:p>
    <w:p w:rsidR="00ED3D7F" w:rsidRPr="00B96C67" w:rsidRDefault="00ED3D7F" w:rsidP="00ED3D7F">
      <w:pPr>
        <w:ind w:left="10"/>
        <w:jc w:val="both"/>
      </w:pPr>
      <w:r w:rsidRPr="00DB5BC6">
        <w:rPr>
          <w:b/>
          <w:i/>
        </w:rPr>
        <w:t>A kollokvium típusa</w:t>
      </w:r>
      <w:r w:rsidRPr="009A4485">
        <w:t xml:space="preserve">: </w:t>
      </w:r>
      <w:r>
        <w:t>írásbeli vagy</w:t>
      </w:r>
      <w:r w:rsidRPr="009A4485">
        <w:t xml:space="preserve"> szóbeli. </w:t>
      </w:r>
    </w:p>
    <w:p w:rsidR="00ED3D7F" w:rsidRPr="00ED3D7F" w:rsidRDefault="00ED3D7F" w:rsidP="00ED3D7F">
      <w:pPr>
        <w:rPr>
          <w:b/>
          <w:bCs/>
        </w:rPr>
      </w:pPr>
      <w:r w:rsidRPr="009A4485">
        <w:rPr>
          <w:b/>
          <w:bCs/>
        </w:rPr>
        <w:t>Az</w:t>
      </w:r>
      <w:r>
        <w:rPr>
          <w:b/>
          <w:bCs/>
        </w:rPr>
        <w:t xml:space="preserve"> érdemjegy kialakításának módja: </w:t>
      </w:r>
      <w:r>
        <w:t>A hallgatónak az írásban vagy szóban feltett kérdésekből legalább 60 %-</w:t>
      </w:r>
      <w:proofErr w:type="spellStart"/>
      <w:r>
        <w:t>ot</w:t>
      </w:r>
      <w:proofErr w:type="spellEnd"/>
      <w:r>
        <w:t xml:space="preserve"> kell jól megoldani, hogy a vizsgája sikerüljön.</w:t>
      </w:r>
    </w:p>
    <w:p w:rsidR="00542588" w:rsidRDefault="00542588" w:rsidP="00542588"/>
    <w:p w:rsidR="004E7E14" w:rsidRDefault="004E7E14">
      <w:bookmarkStart w:id="0" w:name="_GoBack"/>
      <w:bookmarkEnd w:id="0"/>
    </w:p>
    <w:sectPr w:rsidR="004E7E14" w:rsidSect="00EB7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88"/>
    <w:rsid w:val="004E7E14"/>
    <w:rsid w:val="00542588"/>
    <w:rsid w:val="007B3F60"/>
    <w:rsid w:val="008F6DA0"/>
    <w:rsid w:val="00965F6D"/>
    <w:rsid w:val="00ED3D7F"/>
    <w:rsid w:val="00E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27FD"/>
  <w15:chartTrackingRefBased/>
  <w15:docId w15:val="{2DE41B0F-7DAA-4E3F-8C9A-871667C2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25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542588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ED3D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Palásti</dc:creator>
  <cp:keywords/>
  <dc:description/>
  <cp:lastModifiedBy>Nye</cp:lastModifiedBy>
  <cp:revision>5</cp:revision>
  <dcterms:created xsi:type="dcterms:W3CDTF">2018-09-05T08:54:00Z</dcterms:created>
  <dcterms:modified xsi:type="dcterms:W3CDTF">2021-01-31T14:52:00Z</dcterms:modified>
</cp:coreProperties>
</file>