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01F1" w14:textId="183468B5" w:rsidR="009B336E" w:rsidRPr="008C2222" w:rsidRDefault="009B336E" w:rsidP="007F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14:paraId="2DA19456" w14:textId="77777777" w:rsidR="00810CE1" w:rsidRPr="008C2222" w:rsidRDefault="00810CE1" w:rsidP="007F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85824" w14:textId="053181F6" w:rsidR="009B336E" w:rsidRPr="008C2222" w:rsidRDefault="008C2222" w:rsidP="007F1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2222">
        <w:rPr>
          <w:rFonts w:ascii="Times New Roman" w:hAnsi="Times New Roman" w:cs="Times New Roman"/>
          <w:b/>
          <w:bCs/>
          <w:sz w:val="24"/>
          <w:szCs w:val="24"/>
        </w:rPr>
        <w:t>Menedzsement</w:t>
      </w:r>
      <w:proofErr w:type="spellEnd"/>
      <w:r w:rsidRPr="008C2222">
        <w:rPr>
          <w:rFonts w:ascii="Times New Roman" w:hAnsi="Times New Roman" w:cs="Times New Roman"/>
          <w:b/>
          <w:bCs/>
          <w:sz w:val="24"/>
          <w:szCs w:val="24"/>
        </w:rPr>
        <w:t xml:space="preserve"> II. CT1205L</w:t>
      </w:r>
    </w:p>
    <w:p w14:paraId="1D7A0B89" w14:textId="136C1017" w:rsidR="009B336E" w:rsidRPr="008C2222" w:rsidRDefault="008C2222" w:rsidP="007F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222">
        <w:rPr>
          <w:rFonts w:ascii="Times New Roman" w:hAnsi="Times New Roman" w:cs="Times New Roman"/>
          <w:b/>
          <w:sz w:val="24"/>
          <w:szCs w:val="24"/>
        </w:rPr>
        <w:t>Coach</w:t>
      </w:r>
      <w:proofErr w:type="spellEnd"/>
      <w:r w:rsidRPr="008C2222">
        <w:rPr>
          <w:rFonts w:ascii="Times New Roman" w:hAnsi="Times New Roman" w:cs="Times New Roman"/>
          <w:b/>
          <w:sz w:val="24"/>
          <w:szCs w:val="24"/>
        </w:rPr>
        <w:t xml:space="preserve"> szakirányú továbbképzés</w:t>
      </w:r>
    </w:p>
    <w:p w14:paraId="6E1951EC" w14:textId="4E58D0BB" w:rsidR="009B336E" w:rsidRPr="008C2222" w:rsidRDefault="009B336E" w:rsidP="008C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8ABB1" w14:textId="53431908" w:rsidR="009B336E" w:rsidRPr="008C2222" w:rsidRDefault="009B336E" w:rsidP="008C2222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222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502430A8" w14:textId="72404AD9" w:rsidR="00B36D07" w:rsidRPr="008C2222" w:rsidRDefault="00B36D07" w:rsidP="008C2222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22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69635C7B" w14:textId="02006B44" w:rsidR="008C2222" w:rsidRPr="008C2222" w:rsidRDefault="008C2222" w:rsidP="008C222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22">
        <w:rPr>
          <w:rFonts w:ascii="Times New Roman" w:hAnsi="Times New Roman" w:cs="Times New Roman"/>
          <w:bCs/>
          <w:sz w:val="24"/>
          <w:szCs w:val="24"/>
        </w:rPr>
        <w:t>Az emberi erőforrás stratégia formáló, értékteremtő és versenyképesség meghatározó szerepe a szervezetben.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Környezet-stratégia-struktúra-vezetés összefüggései.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Az alkalmazottak vezetése, a tulajdonos vezető-beosztott kapcsolatrendszere a szervezetben.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A humán tényezők szerepe a szervezetben (az egyéni, a csoport és a szervezeti szint).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Az emberi munkával kapcsolatos gondolkodás változása.</w:t>
      </w:r>
    </w:p>
    <w:p w14:paraId="39B24674" w14:textId="23DFBC64" w:rsidR="008C2222" w:rsidRPr="008C2222" w:rsidRDefault="008C2222" w:rsidP="008C2222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F9A07" w14:textId="68EE47AB" w:rsidR="00B36D07" w:rsidRPr="008C2222" w:rsidRDefault="00B36D07" w:rsidP="008C22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2222">
        <w:rPr>
          <w:rFonts w:ascii="Times New Roman" w:hAnsi="Times New Roman" w:cs="Times New Roman"/>
          <w:bCs/>
          <w:sz w:val="24"/>
          <w:szCs w:val="24"/>
          <w:u w:val="single"/>
        </w:rPr>
        <w:t>2. konzultáció</w:t>
      </w:r>
    </w:p>
    <w:p w14:paraId="15E2E7A1" w14:textId="0D7FE99C" w:rsidR="008C2222" w:rsidRPr="008C2222" w:rsidRDefault="008C2222" w:rsidP="008C22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222">
        <w:rPr>
          <w:rFonts w:ascii="Times New Roman" w:hAnsi="Times New Roman" w:cs="Times New Roman"/>
          <w:bCs/>
          <w:sz w:val="24"/>
          <w:szCs w:val="24"/>
        </w:rPr>
        <w:t>A szervezeti munkavégzés jellemzői. Szervezetfejlesztés filozófiája, a tanuló szervezetek.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Csoportmenedzsment. Konfliktusmenedzsment. </w:t>
      </w:r>
      <w:r w:rsidRPr="008C2222">
        <w:rPr>
          <w:rFonts w:ascii="Times New Roman" w:hAnsi="Times New Roman" w:cs="Times New Roman"/>
          <w:bCs/>
          <w:sz w:val="24"/>
          <w:szCs w:val="24"/>
        </w:rPr>
        <w:t>Szervezeti kommunikáció és információmenedzsment.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Vezetői időgazdálkodás.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A vezetői kontroll szerepe a vállalati munkamegosztásban.</w:t>
      </w:r>
    </w:p>
    <w:p w14:paraId="6F96EEAD" w14:textId="6FB1DFC8" w:rsidR="009B336E" w:rsidRPr="008C2222" w:rsidRDefault="009B336E" w:rsidP="008C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222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0C4F43CF" w14:textId="3681DAFF" w:rsidR="009B336E" w:rsidRPr="008C2222" w:rsidRDefault="009B336E" w:rsidP="008C2222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8C2222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8C2222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8C2222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2EBB40C1" w14:textId="77777777" w:rsidR="00810CE1" w:rsidRPr="008C2222" w:rsidRDefault="00810CE1" w:rsidP="008C2222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</w:p>
    <w:p w14:paraId="56118215" w14:textId="1169719F" w:rsidR="009B336E" w:rsidRPr="008C2222" w:rsidRDefault="009B336E" w:rsidP="008C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810CE1" w:rsidRPr="008C2222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8C2222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8B836D8" w14:textId="77777777" w:rsidR="009B336E" w:rsidRPr="008C2222" w:rsidRDefault="009B336E" w:rsidP="008C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4E1CE6CB" w14:textId="7CA3194C" w:rsidR="009B336E" w:rsidRPr="008C2222" w:rsidRDefault="00BE38D7" w:rsidP="008C222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 w:rsidRPr="008C2222">
        <w:rPr>
          <w:rFonts w:ascii="Times New Roman" w:hAnsi="Times New Roman" w:cs="Times New Roman"/>
          <w:iCs/>
          <w:sz w:val="24"/>
          <w:szCs w:val="24"/>
        </w:rPr>
        <w:t>1</w:t>
      </w:r>
      <w:r w:rsidR="009B336E" w:rsidRPr="008C2222">
        <w:rPr>
          <w:rFonts w:ascii="Times New Roman" w:hAnsi="Times New Roman" w:cs="Times New Roman"/>
          <w:iCs/>
          <w:sz w:val="24"/>
          <w:szCs w:val="24"/>
        </w:rPr>
        <w:t xml:space="preserve"> zárthelyi dolgozat megírása; önálló projektmunk</w:t>
      </w:r>
      <w:r w:rsidRPr="008C2222">
        <w:rPr>
          <w:rFonts w:ascii="Times New Roman" w:hAnsi="Times New Roman" w:cs="Times New Roman"/>
          <w:iCs/>
          <w:sz w:val="24"/>
          <w:szCs w:val="24"/>
        </w:rPr>
        <w:t>ák</w:t>
      </w:r>
      <w:r w:rsidR="009B336E" w:rsidRPr="008C2222">
        <w:rPr>
          <w:rFonts w:ascii="Times New Roman" w:hAnsi="Times New Roman" w:cs="Times New Roman"/>
          <w:iCs/>
          <w:sz w:val="24"/>
          <w:szCs w:val="24"/>
        </w:rPr>
        <w:t xml:space="preserve"> beadása.</w:t>
      </w:r>
      <w:r w:rsidR="009B336E" w:rsidRPr="008C2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36E" w:rsidRPr="008C2222">
        <w:rPr>
          <w:rFonts w:ascii="Times New Roman" w:hAnsi="Times New Roman" w:cs="Times New Roman"/>
          <w:sz w:val="24"/>
          <w:szCs w:val="24"/>
        </w:rPr>
        <w:t>A dolgozat</w:t>
      </w:r>
      <w:r w:rsidR="008C2222">
        <w:rPr>
          <w:rFonts w:ascii="Times New Roman" w:hAnsi="Times New Roman" w:cs="Times New Roman"/>
          <w:sz w:val="24"/>
          <w:szCs w:val="24"/>
        </w:rPr>
        <w:t xml:space="preserve"> </w:t>
      </w:r>
      <w:r w:rsidR="009B336E" w:rsidRPr="008C2222">
        <w:rPr>
          <w:rFonts w:ascii="Times New Roman" w:hAnsi="Times New Roman" w:cs="Times New Roman"/>
          <w:sz w:val="24"/>
          <w:szCs w:val="24"/>
        </w:rPr>
        <w:t>51% alatti teljesítménye a tantárgy félévi érvénytelenségét vonja maga után.</w:t>
      </w:r>
    </w:p>
    <w:p w14:paraId="59A24D2D" w14:textId="77777777" w:rsidR="00810CE1" w:rsidRPr="008C2222" w:rsidRDefault="00810CE1" w:rsidP="008C222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92803B8" w14:textId="6BC0ECE3" w:rsidR="009B336E" w:rsidRPr="008C2222" w:rsidRDefault="009B336E" w:rsidP="008C222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2222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7F2379A4" w14:textId="662A5F7B" w:rsidR="009B336E" w:rsidRPr="008C2222" w:rsidRDefault="009B336E" w:rsidP="008C2222">
      <w:pPr>
        <w:pStyle w:val="Listaszerbekezds"/>
        <w:ind w:left="466"/>
        <w:jc w:val="both"/>
        <w:rPr>
          <w:iCs/>
        </w:rPr>
      </w:pPr>
      <w:bookmarkStart w:id="1" w:name="_Hlk486263562"/>
      <w:r w:rsidRPr="008C2222">
        <w:rPr>
          <w:iCs/>
        </w:rPr>
        <w:t>A félévi gyakorlati jegyet a zárthelyi dolgozatok érdemjeg</w:t>
      </w:r>
      <w:r w:rsidR="00BE38D7" w:rsidRPr="008C2222">
        <w:rPr>
          <w:iCs/>
        </w:rPr>
        <w:t>ye, az önálló projektmunkák és</w:t>
      </w:r>
      <w:r w:rsidRPr="008C2222">
        <w:rPr>
          <w:iCs/>
        </w:rPr>
        <w:t xml:space="preserve"> a beadandó házi dolgozat eredményeinek számtani átlaga határozza meg. A zárthelyi dolgozat és a be</w:t>
      </w:r>
      <w:r w:rsidR="00810CE1" w:rsidRPr="008C2222">
        <w:rPr>
          <w:iCs/>
        </w:rPr>
        <w:t xml:space="preserve">adandó </w:t>
      </w:r>
      <w:r w:rsidRPr="008C2222">
        <w:rPr>
          <w:iCs/>
        </w:rPr>
        <w:t>legalább 51%-os teljesítményűnek lennie kell.</w:t>
      </w:r>
    </w:p>
    <w:p w14:paraId="0167D530" w14:textId="77777777" w:rsidR="00810CE1" w:rsidRPr="008C2222" w:rsidRDefault="00810CE1" w:rsidP="008C2222">
      <w:pPr>
        <w:pStyle w:val="Listaszerbekezds"/>
        <w:ind w:left="466"/>
        <w:jc w:val="both"/>
        <w:rPr>
          <w:iCs/>
        </w:rPr>
      </w:pPr>
    </w:p>
    <w:bookmarkEnd w:id="1"/>
    <w:p w14:paraId="0EFE7394" w14:textId="77777777" w:rsidR="009B336E" w:rsidRPr="008C2222" w:rsidRDefault="009B336E" w:rsidP="008C2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222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7D55E5AA" w14:textId="77777777" w:rsidR="00BE38D7" w:rsidRPr="008C2222" w:rsidRDefault="00BE38D7" w:rsidP="008C2222">
      <w:pPr>
        <w:pStyle w:val="Listaszerbekezds"/>
        <w:ind w:left="466"/>
        <w:jc w:val="both"/>
        <w:rPr>
          <w:iCs/>
        </w:rPr>
      </w:pPr>
      <w:r w:rsidRPr="008C2222">
        <w:rPr>
          <w:iCs/>
        </w:rPr>
        <w:t>félévi gyakorlati jegyet a zárthelyi dolgozatok érdemjegye, az önálló projektmunkák és a beadandó házi dolgozat eredményeinek számtani átlaga határozza meg. A zárthelyi dolgozat és a beadandó legalább 51%-os teljesítményűnek lennie kell.</w:t>
      </w:r>
    </w:p>
    <w:p w14:paraId="140A8ADA" w14:textId="77777777" w:rsidR="009B336E" w:rsidRPr="008C2222" w:rsidRDefault="009B336E" w:rsidP="008C222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7D7E1F" w14:textId="13D34C70" w:rsidR="009B336E" w:rsidRPr="008C2222" w:rsidRDefault="009B336E" w:rsidP="007F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22">
        <w:rPr>
          <w:rFonts w:ascii="Times New Roman" w:hAnsi="Times New Roman" w:cs="Times New Roman"/>
          <w:sz w:val="24"/>
          <w:szCs w:val="24"/>
        </w:rPr>
        <w:t>Nyíregyháza, 202</w:t>
      </w:r>
      <w:r w:rsidR="00762F00" w:rsidRPr="008C2222">
        <w:rPr>
          <w:rFonts w:ascii="Times New Roman" w:hAnsi="Times New Roman" w:cs="Times New Roman"/>
          <w:sz w:val="24"/>
          <w:szCs w:val="24"/>
        </w:rPr>
        <w:t>1</w:t>
      </w:r>
      <w:r w:rsidRPr="008C2222">
        <w:rPr>
          <w:rFonts w:ascii="Times New Roman" w:hAnsi="Times New Roman" w:cs="Times New Roman"/>
          <w:sz w:val="24"/>
          <w:szCs w:val="24"/>
        </w:rPr>
        <w:t xml:space="preserve">. </w:t>
      </w:r>
      <w:r w:rsidR="00762F00" w:rsidRPr="008C2222">
        <w:rPr>
          <w:rFonts w:ascii="Times New Roman" w:hAnsi="Times New Roman" w:cs="Times New Roman"/>
          <w:sz w:val="24"/>
          <w:szCs w:val="24"/>
        </w:rPr>
        <w:t>január 28</w:t>
      </w:r>
      <w:r w:rsidRPr="008C2222">
        <w:rPr>
          <w:rFonts w:ascii="Times New Roman" w:hAnsi="Times New Roman" w:cs="Times New Roman"/>
          <w:sz w:val="24"/>
          <w:szCs w:val="24"/>
        </w:rPr>
        <w:t>.</w:t>
      </w:r>
    </w:p>
    <w:p w14:paraId="305C5C8E" w14:textId="77777777" w:rsidR="009B336E" w:rsidRPr="008C2222" w:rsidRDefault="009B336E" w:rsidP="007F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C87811" w14:textId="3D6C814C" w:rsidR="009B336E" w:rsidRPr="008C2222" w:rsidRDefault="00A92749" w:rsidP="007F1F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12B2F494" w14:textId="77777777" w:rsidR="009B336E" w:rsidRPr="008C2222" w:rsidRDefault="009B336E" w:rsidP="007F1F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765D816B" w14:textId="77777777" w:rsidR="009B336E" w:rsidRPr="008C2222" w:rsidRDefault="009B336E" w:rsidP="007F1F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p w14:paraId="50757DD6" w14:textId="77777777" w:rsidR="008C2222" w:rsidRPr="008C2222" w:rsidRDefault="008C2222" w:rsidP="007F1F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C2222" w:rsidRPr="008C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1AD0"/>
    <w:multiLevelType w:val="hybridMultilevel"/>
    <w:tmpl w:val="A6741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B5CCA"/>
    <w:multiLevelType w:val="multilevel"/>
    <w:tmpl w:val="F5F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6E"/>
    <w:rsid w:val="002D7C90"/>
    <w:rsid w:val="00762F00"/>
    <w:rsid w:val="007F1F38"/>
    <w:rsid w:val="00810CE1"/>
    <w:rsid w:val="008C2222"/>
    <w:rsid w:val="009B336E"/>
    <w:rsid w:val="00A92749"/>
    <w:rsid w:val="00B36D07"/>
    <w:rsid w:val="00BE38D7"/>
    <w:rsid w:val="00DD7F14"/>
    <w:rsid w:val="00E81B6F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7F9"/>
  <w15:chartTrackingRefBased/>
  <w15:docId w15:val="{04BE3577-46EF-457C-88FA-9776C48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3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3</cp:revision>
  <dcterms:created xsi:type="dcterms:W3CDTF">2021-01-29T12:21:00Z</dcterms:created>
  <dcterms:modified xsi:type="dcterms:W3CDTF">2021-01-29T12:30:00Z</dcterms:modified>
</cp:coreProperties>
</file>