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C0" w:rsidRPr="005101C0" w:rsidRDefault="005101C0" w:rsidP="005101C0">
      <w:pPr>
        <w:rPr>
          <w:b/>
          <w:sz w:val="28"/>
          <w:szCs w:val="28"/>
        </w:rPr>
      </w:pPr>
    </w:p>
    <w:p w:rsidR="005101C0" w:rsidRPr="005101C0" w:rsidRDefault="005101C0" w:rsidP="005101C0">
      <w:pPr>
        <w:rPr>
          <w:b/>
          <w:sz w:val="28"/>
          <w:szCs w:val="28"/>
        </w:rPr>
      </w:pPr>
      <w:r w:rsidRPr="005101C0">
        <w:rPr>
          <w:b/>
          <w:sz w:val="28"/>
          <w:szCs w:val="28"/>
        </w:rPr>
        <w:t>Társasági és cégjog BGZ 2250 L</w:t>
      </w:r>
    </w:p>
    <w:p w:rsidR="005101C0" w:rsidRPr="002C5D8C" w:rsidRDefault="005101C0" w:rsidP="005101C0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101C0" w:rsidRDefault="005101C0" w:rsidP="005101C0">
      <w:pPr>
        <w:rPr>
          <w:b/>
          <w:color w:val="FF0000"/>
        </w:rPr>
      </w:pPr>
    </w:p>
    <w:p w:rsidR="005101C0" w:rsidRDefault="005101C0" w:rsidP="005101C0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5101C0" w:rsidRDefault="005101C0" w:rsidP="005101C0">
      <w:pPr>
        <w:pStyle w:val="Listaszerbekezds"/>
        <w:numPr>
          <w:ilvl w:val="0"/>
          <w:numId w:val="2"/>
        </w:numPr>
        <w:jc w:val="both"/>
      </w:pPr>
      <w:proofErr w:type="gramStart"/>
      <w:r>
        <w:t>konzultáció</w:t>
      </w:r>
      <w:proofErr w:type="gramEnd"/>
      <w:r>
        <w:t xml:space="preserve">: </w:t>
      </w:r>
      <w:r>
        <w:t>A jogi személy fogalmi elemeinek bemutatása, fajtái. Gazdasági szervezetek alapítása, közös kötelező elemek. A társaság tagjaira vonatkozó szabályok, kisebbségvédelem. A taggyűlés, felügyelő bizottság, könyvvizsgáló. Cégbírósági bejegyzés.</w:t>
      </w:r>
    </w:p>
    <w:p w:rsidR="005101C0" w:rsidRDefault="005101C0" w:rsidP="005101C0">
      <w:pPr>
        <w:pStyle w:val="Listaszerbekezds"/>
        <w:jc w:val="both"/>
      </w:pPr>
      <w:bookmarkStart w:id="0" w:name="_GoBack"/>
    </w:p>
    <w:bookmarkEnd w:id="0"/>
    <w:p w:rsidR="005101C0" w:rsidRDefault="005101C0" w:rsidP="005101C0">
      <w:pPr>
        <w:numPr>
          <w:ilvl w:val="0"/>
          <w:numId w:val="2"/>
        </w:numPr>
        <w:jc w:val="both"/>
      </w:pPr>
      <w:proofErr w:type="gramStart"/>
      <w:r>
        <w:t>konzultáció</w:t>
      </w:r>
      <w:proofErr w:type="gramEnd"/>
      <w:r>
        <w:t xml:space="preserve">: </w:t>
      </w:r>
      <w:r>
        <w:t xml:space="preserve">Az egyes társaságokra vonatkozó speciális szabályok bemutatása.(KKT, Bt, Rt. Kft.) Csőd és felszámolási eljárás bemutatása, végelszámolás </w:t>
      </w:r>
    </w:p>
    <w:p w:rsidR="005101C0" w:rsidRDefault="005101C0" w:rsidP="005101C0">
      <w:pPr>
        <w:ind w:left="709" w:hanging="699"/>
        <w:rPr>
          <w:b/>
          <w:bCs/>
        </w:rPr>
      </w:pPr>
    </w:p>
    <w:p w:rsidR="005101C0" w:rsidRPr="009A4485" w:rsidRDefault="005101C0" w:rsidP="005101C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5101C0" w:rsidRPr="009A4485" w:rsidRDefault="005101C0" w:rsidP="005101C0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5101C0" w:rsidRPr="009A4485" w:rsidRDefault="005101C0" w:rsidP="005101C0"/>
    <w:p w:rsidR="005101C0" w:rsidRPr="009A4485" w:rsidRDefault="005101C0" w:rsidP="005101C0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5101C0" w:rsidRPr="009A4485" w:rsidRDefault="005101C0" w:rsidP="005101C0">
      <w:pPr>
        <w:jc w:val="both"/>
        <w:rPr>
          <w:b/>
        </w:rPr>
      </w:pPr>
    </w:p>
    <w:p w:rsidR="005101C0" w:rsidRPr="009A4485" w:rsidRDefault="005101C0" w:rsidP="005101C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5101C0" w:rsidRPr="00CD33C8" w:rsidRDefault="005101C0" w:rsidP="005101C0">
      <w:pPr>
        <w:pStyle w:val="Listaszerbekezds"/>
        <w:numPr>
          <w:ilvl w:val="0"/>
          <w:numId w:val="1"/>
        </w:numPr>
        <w:jc w:val="both"/>
      </w:pPr>
      <w:r>
        <w:t xml:space="preserve">vizsga típusa: szóbeli, vagy írásbeli </w:t>
      </w:r>
    </w:p>
    <w:p w:rsidR="005101C0" w:rsidRPr="009A4485" w:rsidRDefault="005101C0" w:rsidP="005101C0">
      <w:pPr>
        <w:ind w:left="10"/>
        <w:jc w:val="both"/>
      </w:pPr>
    </w:p>
    <w:p w:rsidR="005101C0" w:rsidRPr="008661E7" w:rsidRDefault="005101C0" w:rsidP="005101C0">
      <w:pPr>
        <w:ind w:left="370"/>
        <w:jc w:val="both"/>
        <w:rPr>
          <w:bCs/>
          <w:color w:val="0070C0"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írásbeli és szóbeli vizsga anyagát a tematikában szereplő témakörök adják.</w:t>
      </w:r>
    </w:p>
    <w:p w:rsidR="005101C0" w:rsidRPr="00B96C67" w:rsidRDefault="005101C0" w:rsidP="005101C0">
      <w:pPr>
        <w:ind w:left="360"/>
      </w:pPr>
    </w:p>
    <w:p w:rsidR="005101C0" w:rsidRPr="009A4485" w:rsidRDefault="005101C0" w:rsidP="005101C0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5101C0" w:rsidRPr="008661E7" w:rsidRDefault="005101C0" w:rsidP="005101C0">
      <w:pPr>
        <w:spacing w:after="120"/>
        <w:jc w:val="both"/>
      </w:pPr>
      <w:r>
        <w:t>A hallgatónak a vizsga akkor sikeres, ha minimum a feltett kérdések 60 %-át teljesíteni tudja.</w:t>
      </w:r>
    </w:p>
    <w:p w:rsidR="005101C0" w:rsidRDefault="005101C0" w:rsidP="005101C0"/>
    <w:p w:rsidR="005101C0" w:rsidRDefault="005101C0" w:rsidP="005101C0"/>
    <w:p w:rsidR="005101C0" w:rsidRPr="009A4485" w:rsidRDefault="005101C0" w:rsidP="005101C0">
      <w:r>
        <w:t>Dr. Nagy Andrea</w:t>
      </w:r>
    </w:p>
    <w:p w:rsidR="005101C0" w:rsidRPr="009A4485" w:rsidRDefault="005101C0" w:rsidP="005101C0"/>
    <w:p w:rsidR="005101C0" w:rsidRPr="009A4485" w:rsidRDefault="005101C0" w:rsidP="005101C0"/>
    <w:p w:rsidR="005101C0" w:rsidRPr="009A4485" w:rsidRDefault="005101C0" w:rsidP="005101C0">
      <w:pPr>
        <w:rPr>
          <w:highlight w:val="yellow"/>
        </w:rPr>
      </w:pPr>
    </w:p>
    <w:p w:rsidR="005101C0" w:rsidRDefault="005101C0" w:rsidP="005101C0"/>
    <w:p w:rsidR="006A1A63" w:rsidRDefault="006A1A63"/>
    <w:sectPr w:rsidR="006A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537C"/>
    <w:multiLevelType w:val="hybridMultilevel"/>
    <w:tmpl w:val="32BE0ACE"/>
    <w:lvl w:ilvl="0" w:tplc="ED9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0"/>
    <w:rsid w:val="005101C0"/>
    <w:rsid w:val="006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6116"/>
  <w15:chartTrackingRefBased/>
  <w15:docId w15:val="{3BBD0ED5-2E53-4975-B664-EA9E5CFA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1</cp:revision>
  <dcterms:created xsi:type="dcterms:W3CDTF">2020-01-31T15:40:00Z</dcterms:created>
  <dcterms:modified xsi:type="dcterms:W3CDTF">2020-01-31T15:49:00Z</dcterms:modified>
</cp:coreProperties>
</file>