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5F" w:rsidRDefault="001C205F" w:rsidP="00E727C5">
      <w:pPr>
        <w:ind w:left="709"/>
        <w:jc w:val="center"/>
        <w:rPr>
          <w:rFonts w:ascii="Garamond" w:hAnsi="Garamond" w:cs="Garamond"/>
          <w:b/>
          <w:bCs/>
          <w:smallCaps/>
          <w:sz w:val="24"/>
          <w:szCs w:val="24"/>
        </w:rPr>
      </w:pPr>
    </w:p>
    <w:p w:rsidR="001C205F" w:rsidRDefault="001C205F" w:rsidP="00E727C5">
      <w:pPr>
        <w:ind w:left="709"/>
        <w:jc w:val="center"/>
        <w:rPr>
          <w:rFonts w:ascii="Garamond" w:hAnsi="Garamond" w:cs="Garamond"/>
          <w:b/>
          <w:bCs/>
          <w:smallCaps/>
          <w:sz w:val="24"/>
          <w:szCs w:val="24"/>
        </w:rPr>
      </w:pPr>
    </w:p>
    <w:p w:rsidR="00545CD4" w:rsidRPr="00E31C55" w:rsidRDefault="00545CD4" w:rsidP="00E727C5">
      <w:pPr>
        <w:ind w:left="709"/>
        <w:jc w:val="center"/>
        <w:rPr>
          <w:rFonts w:ascii="Garamond" w:hAnsi="Garamond" w:cs="Garamond"/>
          <w:b/>
          <w:bCs/>
          <w:smallCaps/>
          <w:sz w:val="24"/>
          <w:szCs w:val="24"/>
        </w:rPr>
      </w:pPr>
      <w:r w:rsidRPr="00E31C55">
        <w:rPr>
          <w:rFonts w:ascii="Garamond" w:hAnsi="Garamond" w:cs="Garamond"/>
          <w:b/>
          <w:bCs/>
          <w:smallCaps/>
          <w:sz w:val="24"/>
          <w:szCs w:val="24"/>
        </w:rPr>
        <w:t>Felhívás</w:t>
      </w:r>
    </w:p>
    <w:p w:rsidR="00545CD4" w:rsidRPr="00E31C55" w:rsidRDefault="00545CD4" w:rsidP="00E727C5">
      <w:pPr>
        <w:ind w:left="709"/>
        <w:jc w:val="center"/>
        <w:rPr>
          <w:rFonts w:ascii="Garamond" w:hAnsi="Garamond" w:cs="Garamond"/>
          <w:b/>
          <w:bCs/>
          <w:smallCaps/>
          <w:sz w:val="24"/>
          <w:szCs w:val="24"/>
        </w:rPr>
      </w:pPr>
    </w:p>
    <w:p w:rsidR="00545CD4" w:rsidRPr="00E31C55" w:rsidRDefault="00545CD4" w:rsidP="00E727C5">
      <w:pPr>
        <w:ind w:left="709"/>
        <w:jc w:val="center"/>
        <w:rPr>
          <w:rFonts w:ascii="Garamond" w:hAnsi="Garamond" w:cs="Garamond"/>
          <w:b/>
          <w:bCs/>
          <w:smallCaps/>
          <w:sz w:val="24"/>
          <w:szCs w:val="24"/>
        </w:rPr>
      </w:pPr>
      <w:proofErr w:type="gramStart"/>
      <w:r w:rsidRPr="00E31C55">
        <w:rPr>
          <w:rFonts w:ascii="Garamond" w:hAnsi="Garamond" w:cs="Garamond"/>
          <w:b/>
          <w:bCs/>
          <w:smallCaps/>
          <w:sz w:val="24"/>
          <w:szCs w:val="24"/>
        </w:rPr>
        <w:t>ingatlan</w:t>
      </w:r>
      <w:proofErr w:type="gramEnd"/>
      <w:r w:rsidRPr="00E31C55">
        <w:rPr>
          <w:rFonts w:ascii="Garamond" w:hAnsi="Garamond" w:cs="Garamond"/>
          <w:b/>
          <w:bCs/>
          <w:smallCaps/>
          <w:sz w:val="24"/>
          <w:szCs w:val="24"/>
        </w:rPr>
        <w:t xml:space="preserve"> bérbeadására</w:t>
      </w:r>
    </w:p>
    <w:p w:rsidR="00545CD4" w:rsidRPr="00E31C55" w:rsidRDefault="00545CD4" w:rsidP="00E727C5">
      <w:pPr>
        <w:ind w:left="709"/>
        <w:jc w:val="center"/>
        <w:rPr>
          <w:rFonts w:ascii="Garamond" w:hAnsi="Garamond" w:cs="Garamond"/>
          <w:b/>
          <w:bCs/>
          <w:smallCaps/>
          <w:sz w:val="24"/>
          <w:szCs w:val="24"/>
        </w:rPr>
      </w:pPr>
    </w:p>
    <w:p w:rsidR="00545CD4" w:rsidRPr="00B7072F" w:rsidRDefault="00545CD4" w:rsidP="00E727C5">
      <w:pPr>
        <w:ind w:left="709"/>
        <w:jc w:val="center"/>
        <w:rPr>
          <w:rFonts w:ascii="Garamond" w:hAnsi="Garamond" w:cs="Garamond"/>
          <w:b/>
          <w:bCs/>
          <w:smallCaps/>
          <w:sz w:val="24"/>
          <w:szCs w:val="24"/>
        </w:rPr>
      </w:pPr>
    </w:p>
    <w:p w:rsidR="00762537" w:rsidRPr="00B7072F" w:rsidRDefault="00545CD4" w:rsidP="00762537">
      <w:pPr>
        <w:pStyle w:val="Nincstrkz"/>
        <w:jc w:val="both"/>
        <w:rPr>
          <w:rFonts w:ascii="Garamond" w:hAnsi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 Nyíregyházi</w:t>
      </w:r>
      <w:r w:rsidR="00003AE3" w:rsidRPr="00B7072F">
        <w:rPr>
          <w:rFonts w:ascii="Garamond" w:hAnsi="Garamond" w:cs="Garamond"/>
          <w:sz w:val="24"/>
          <w:szCs w:val="24"/>
        </w:rPr>
        <w:t xml:space="preserve"> </w:t>
      </w:r>
      <w:r w:rsidR="00050B34" w:rsidRPr="00B7072F">
        <w:rPr>
          <w:rFonts w:ascii="Garamond" w:hAnsi="Garamond" w:cs="Garamond"/>
          <w:sz w:val="24"/>
          <w:szCs w:val="24"/>
        </w:rPr>
        <w:t>Egyetem</w:t>
      </w:r>
      <w:r w:rsidR="00003AE3" w:rsidRPr="00B7072F">
        <w:rPr>
          <w:rFonts w:ascii="Garamond" w:hAnsi="Garamond" w:cs="Garamond"/>
          <w:sz w:val="24"/>
          <w:szCs w:val="24"/>
        </w:rPr>
        <w:t xml:space="preserve"> – vagyonkezelőként – mint Bérbeadó az államháztartásról szóló 2011. évi CXCV. törvény, a nemzeti vagyonról szóló 2011. évi CXCVI. törvény, valamint az állami vagyonnal való gazdálkodásról szóló 254/2007. (X. 4.) Korm. rendelet alapján</w:t>
      </w:r>
      <w:r w:rsidRPr="00B7072F">
        <w:rPr>
          <w:rFonts w:ascii="Garamond" w:hAnsi="Garamond" w:cs="Garamond"/>
          <w:sz w:val="24"/>
          <w:szCs w:val="24"/>
        </w:rPr>
        <w:t xml:space="preserve"> </w:t>
      </w:r>
      <w:r w:rsidR="00006D3D" w:rsidRPr="00B7072F">
        <w:rPr>
          <w:rFonts w:ascii="Garamond" w:hAnsi="Garamond" w:cs="Garamond"/>
          <w:sz w:val="24"/>
          <w:szCs w:val="24"/>
        </w:rPr>
        <w:t xml:space="preserve">nyílt </w:t>
      </w:r>
      <w:r w:rsidR="00003AE3" w:rsidRPr="00B7072F">
        <w:rPr>
          <w:rFonts w:ascii="Garamond" w:hAnsi="Garamond" w:cs="Garamond"/>
          <w:sz w:val="24"/>
          <w:szCs w:val="24"/>
        </w:rPr>
        <w:t xml:space="preserve">pályázatot ír </w:t>
      </w:r>
      <w:r w:rsidR="001C205F">
        <w:rPr>
          <w:rFonts w:ascii="Garamond" w:hAnsi="Garamond" w:cs="Garamond"/>
          <w:sz w:val="24"/>
          <w:szCs w:val="24"/>
        </w:rPr>
        <w:t>ki (üzlet</w:t>
      </w:r>
      <w:r w:rsidR="00003AE3" w:rsidRPr="00B7072F">
        <w:rPr>
          <w:rFonts w:ascii="Garamond" w:hAnsi="Garamond" w:cs="Garamond"/>
          <w:sz w:val="24"/>
          <w:szCs w:val="24"/>
        </w:rPr>
        <w:t xml:space="preserve">) a </w:t>
      </w:r>
      <w:r w:rsidR="001C205F">
        <w:rPr>
          <w:rFonts w:ascii="Garamond" w:hAnsi="Garamond" w:cs="Garamond"/>
          <w:sz w:val="24"/>
          <w:szCs w:val="24"/>
        </w:rPr>
        <w:t>következő területének bérbeadására, kisbolt üzemeltetésére:</w:t>
      </w:r>
    </w:p>
    <w:p w:rsidR="00545CD4" w:rsidRPr="00B7072F" w:rsidRDefault="00545CD4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3E4A5D" w:rsidRPr="00B7072F" w:rsidRDefault="003E4A5D" w:rsidP="00892337">
      <w:pPr>
        <w:pStyle w:val="Nincstrkz"/>
        <w:tabs>
          <w:tab w:val="left" w:pos="2127"/>
        </w:tabs>
        <w:ind w:left="2124" w:hanging="2124"/>
        <w:jc w:val="both"/>
        <w:rPr>
          <w:rFonts w:ascii="Garamond" w:hAnsi="Garamond"/>
          <w:b/>
          <w:sz w:val="24"/>
          <w:szCs w:val="24"/>
        </w:rPr>
      </w:pPr>
      <w:r w:rsidRPr="00B7072F">
        <w:rPr>
          <w:rFonts w:ascii="Garamond" w:hAnsi="Garamond"/>
          <w:b/>
          <w:sz w:val="24"/>
          <w:szCs w:val="24"/>
        </w:rPr>
        <w:t>Az egység adatai:</w:t>
      </w:r>
      <w:r w:rsidRPr="00B7072F">
        <w:rPr>
          <w:rFonts w:ascii="Garamond" w:hAnsi="Garamond"/>
          <w:b/>
          <w:sz w:val="24"/>
          <w:szCs w:val="24"/>
        </w:rPr>
        <w:tab/>
        <w:t xml:space="preserve">Nyíregyházi </w:t>
      </w:r>
      <w:r w:rsidR="00892337">
        <w:rPr>
          <w:rFonts w:ascii="Garamond" w:hAnsi="Garamond"/>
          <w:b/>
          <w:sz w:val="24"/>
          <w:szCs w:val="24"/>
        </w:rPr>
        <w:t xml:space="preserve">Egyetem Campus Kollégium és Bessenyei Hotel </w:t>
      </w:r>
      <w:r w:rsidR="000825B4">
        <w:rPr>
          <w:rFonts w:ascii="Garamond" w:hAnsi="Garamond"/>
          <w:b/>
          <w:sz w:val="24"/>
          <w:szCs w:val="24"/>
        </w:rPr>
        <w:t>összekötő épület üzlet</w:t>
      </w:r>
      <w:r w:rsidR="00892337">
        <w:rPr>
          <w:rFonts w:ascii="Garamond" w:hAnsi="Garamond"/>
          <w:b/>
          <w:sz w:val="24"/>
          <w:szCs w:val="24"/>
        </w:rPr>
        <w:t>helyisége</w:t>
      </w:r>
    </w:p>
    <w:p w:rsidR="003E4A5D" w:rsidRPr="00B7072F" w:rsidRDefault="003E4A5D" w:rsidP="003E4A5D">
      <w:pPr>
        <w:pStyle w:val="Nincstrkz"/>
        <w:tabs>
          <w:tab w:val="left" w:pos="2127"/>
        </w:tabs>
        <w:jc w:val="both"/>
        <w:rPr>
          <w:rFonts w:ascii="Garamond" w:hAnsi="Garamond"/>
          <w:sz w:val="24"/>
          <w:szCs w:val="24"/>
        </w:rPr>
      </w:pPr>
      <w:r w:rsidRPr="00B7072F">
        <w:rPr>
          <w:rFonts w:ascii="Garamond" w:hAnsi="Garamond"/>
          <w:b/>
          <w:sz w:val="24"/>
          <w:szCs w:val="24"/>
        </w:rPr>
        <w:t>Telephely, cím:</w:t>
      </w:r>
      <w:r w:rsidRPr="00B7072F">
        <w:rPr>
          <w:rFonts w:ascii="Garamond" w:hAnsi="Garamond"/>
          <w:b/>
          <w:sz w:val="24"/>
          <w:szCs w:val="24"/>
        </w:rPr>
        <w:tab/>
      </w:r>
      <w:r w:rsidRPr="00B7072F">
        <w:rPr>
          <w:rFonts w:ascii="Garamond" w:hAnsi="Garamond"/>
          <w:sz w:val="24"/>
          <w:szCs w:val="24"/>
        </w:rPr>
        <w:t>H-4400 Nyíregyháza,</w:t>
      </w:r>
      <w:r w:rsidR="00892337">
        <w:rPr>
          <w:rFonts w:ascii="Garamond" w:hAnsi="Garamond"/>
          <w:sz w:val="24"/>
          <w:szCs w:val="24"/>
        </w:rPr>
        <w:t xml:space="preserve"> Sóstói út 31/b. (hrsz.: 1375/22</w:t>
      </w:r>
      <w:r w:rsidRPr="00B7072F">
        <w:rPr>
          <w:rFonts w:ascii="Garamond" w:hAnsi="Garamond"/>
          <w:sz w:val="24"/>
          <w:szCs w:val="24"/>
        </w:rPr>
        <w:t>)</w:t>
      </w:r>
    </w:p>
    <w:p w:rsidR="003E4A5D" w:rsidRPr="00C41783" w:rsidRDefault="003E4A5D" w:rsidP="003E4A5D">
      <w:pPr>
        <w:pStyle w:val="Nincstrkz"/>
        <w:tabs>
          <w:tab w:val="left" w:pos="2127"/>
        </w:tabs>
        <w:jc w:val="both"/>
        <w:rPr>
          <w:rFonts w:ascii="Garamond" w:hAnsi="Garamond"/>
          <w:sz w:val="24"/>
          <w:szCs w:val="24"/>
        </w:rPr>
      </w:pPr>
      <w:r w:rsidRPr="00C41783">
        <w:rPr>
          <w:rFonts w:ascii="Garamond" w:hAnsi="Garamond"/>
          <w:b/>
          <w:sz w:val="24"/>
          <w:szCs w:val="24"/>
        </w:rPr>
        <w:t>Funkció:</w:t>
      </w:r>
      <w:r w:rsidR="00892337" w:rsidRPr="00C41783">
        <w:rPr>
          <w:rFonts w:ascii="Garamond" w:hAnsi="Garamond"/>
          <w:sz w:val="24"/>
          <w:szCs w:val="24"/>
        </w:rPr>
        <w:tab/>
      </w:r>
      <w:r w:rsidR="00C41783" w:rsidRPr="00C41783">
        <w:rPr>
          <w:rFonts w:ascii="Garamond" w:hAnsi="Garamond"/>
          <w:sz w:val="24"/>
          <w:szCs w:val="24"/>
        </w:rPr>
        <w:t>Eladótér</w:t>
      </w:r>
      <w:r w:rsidR="00AB22DC" w:rsidRPr="00C41783">
        <w:rPr>
          <w:rFonts w:ascii="Garamond" w:hAnsi="Garamond"/>
          <w:sz w:val="24"/>
          <w:szCs w:val="24"/>
        </w:rPr>
        <w:t xml:space="preserve"> (</w:t>
      </w:r>
      <w:r w:rsidR="00C41783" w:rsidRPr="00C41783">
        <w:rPr>
          <w:rFonts w:ascii="Garamond" w:hAnsi="Garamond"/>
          <w:sz w:val="24"/>
          <w:szCs w:val="24"/>
        </w:rPr>
        <w:t>29</w:t>
      </w:r>
      <w:r w:rsidR="00AB22DC" w:rsidRPr="00C41783">
        <w:rPr>
          <w:rFonts w:ascii="Garamond" w:hAnsi="Garamond"/>
          <w:sz w:val="24"/>
          <w:szCs w:val="24"/>
        </w:rPr>
        <w:t>,</w:t>
      </w:r>
      <w:r w:rsidR="00C41783" w:rsidRPr="00C41783">
        <w:rPr>
          <w:rFonts w:ascii="Garamond" w:hAnsi="Garamond"/>
          <w:sz w:val="24"/>
          <w:szCs w:val="24"/>
        </w:rPr>
        <w:t>2</w:t>
      </w:r>
      <w:r w:rsidR="00AB22DC" w:rsidRPr="00C41783">
        <w:rPr>
          <w:rFonts w:ascii="Garamond" w:hAnsi="Garamond"/>
          <w:sz w:val="24"/>
          <w:szCs w:val="24"/>
        </w:rPr>
        <w:t xml:space="preserve">2 m2), </w:t>
      </w:r>
      <w:r w:rsidR="00C41783" w:rsidRPr="00C41783">
        <w:rPr>
          <w:rFonts w:ascii="Garamond" w:hAnsi="Garamond"/>
          <w:sz w:val="24"/>
          <w:szCs w:val="24"/>
        </w:rPr>
        <w:t>Ö</w:t>
      </w:r>
      <w:r w:rsidR="00AB22DC" w:rsidRPr="00C41783">
        <w:rPr>
          <w:rFonts w:ascii="Garamond" w:hAnsi="Garamond"/>
          <w:sz w:val="24"/>
          <w:szCs w:val="24"/>
        </w:rPr>
        <w:t>ltöző (1, 8</w:t>
      </w:r>
      <w:r w:rsidR="00C41783" w:rsidRPr="00C41783">
        <w:rPr>
          <w:rFonts w:ascii="Garamond" w:hAnsi="Garamond"/>
          <w:sz w:val="24"/>
          <w:szCs w:val="24"/>
        </w:rPr>
        <w:t xml:space="preserve">0 </w:t>
      </w:r>
      <w:r w:rsidR="00AB22DC" w:rsidRPr="00C41783">
        <w:rPr>
          <w:rFonts w:ascii="Garamond" w:hAnsi="Garamond"/>
          <w:sz w:val="24"/>
          <w:szCs w:val="24"/>
        </w:rPr>
        <w:t xml:space="preserve">m2), </w:t>
      </w:r>
      <w:r w:rsidR="00C41783" w:rsidRPr="00C41783">
        <w:rPr>
          <w:rFonts w:ascii="Garamond" w:hAnsi="Garamond"/>
          <w:sz w:val="24"/>
          <w:szCs w:val="24"/>
        </w:rPr>
        <w:t>Z</w:t>
      </w:r>
      <w:r w:rsidR="00AB22DC" w:rsidRPr="00C41783">
        <w:rPr>
          <w:rFonts w:ascii="Garamond" w:hAnsi="Garamond"/>
          <w:sz w:val="24"/>
          <w:szCs w:val="24"/>
        </w:rPr>
        <w:t>uhanyzó</w:t>
      </w:r>
      <w:r w:rsidR="00C41783" w:rsidRPr="00C41783">
        <w:rPr>
          <w:rFonts w:ascii="Garamond" w:hAnsi="Garamond"/>
          <w:sz w:val="24"/>
          <w:szCs w:val="24"/>
        </w:rPr>
        <w:t>, WC</w:t>
      </w:r>
      <w:r w:rsidR="00AB22DC" w:rsidRPr="00C41783">
        <w:rPr>
          <w:rFonts w:ascii="Garamond" w:hAnsi="Garamond"/>
          <w:sz w:val="24"/>
          <w:szCs w:val="24"/>
        </w:rPr>
        <w:t xml:space="preserve"> (2,</w:t>
      </w:r>
      <w:r w:rsidR="00C41783" w:rsidRPr="00C41783">
        <w:rPr>
          <w:rFonts w:ascii="Garamond" w:hAnsi="Garamond"/>
          <w:sz w:val="24"/>
          <w:szCs w:val="24"/>
        </w:rPr>
        <w:t xml:space="preserve">36 </w:t>
      </w:r>
      <w:r w:rsidR="00AB22DC" w:rsidRPr="00C41783">
        <w:rPr>
          <w:rFonts w:ascii="Garamond" w:hAnsi="Garamond"/>
          <w:sz w:val="24"/>
          <w:szCs w:val="24"/>
        </w:rPr>
        <w:t>m2)</w:t>
      </w:r>
    </w:p>
    <w:p w:rsidR="003E4A5D" w:rsidRPr="00C41783" w:rsidRDefault="003E4A5D" w:rsidP="003E4A5D">
      <w:pPr>
        <w:pStyle w:val="Nincstrkz"/>
        <w:tabs>
          <w:tab w:val="left" w:pos="2127"/>
        </w:tabs>
        <w:jc w:val="both"/>
        <w:rPr>
          <w:rFonts w:ascii="Garamond" w:hAnsi="Garamond"/>
          <w:sz w:val="24"/>
          <w:szCs w:val="24"/>
        </w:rPr>
      </w:pPr>
      <w:r w:rsidRPr="00C41783">
        <w:rPr>
          <w:rFonts w:ascii="Garamond" w:hAnsi="Garamond"/>
          <w:b/>
          <w:sz w:val="24"/>
          <w:szCs w:val="24"/>
        </w:rPr>
        <w:t>Alapterület:</w:t>
      </w:r>
      <w:r w:rsidR="00AB22DC" w:rsidRPr="00C41783">
        <w:rPr>
          <w:rFonts w:ascii="Garamond" w:hAnsi="Garamond"/>
          <w:sz w:val="24"/>
          <w:szCs w:val="24"/>
        </w:rPr>
        <w:tab/>
      </w:r>
      <w:r w:rsidR="00C41783" w:rsidRPr="00C41783">
        <w:rPr>
          <w:rFonts w:ascii="Garamond" w:hAnsi="Garamond"/>
          <w:sz w:val="24"/>
          <w:szCs w:val="24"/>
        </w:rPr>
        <w:t>33</w:t>
      </w:r>
      <w:r w:rsidR="00AB22DC" w:rsidRPr="00C41783">
        <w:rPr>
          <w:rFonts w:ascii="Garamond" w:hAnsi="Garamond"/>
          <w:sz w:val="24"/>
          <w:szCs w:val="24"/>
        </w:rPr>
        <w:t>,</w:t>
      </w:r>
      <w:r w:rsidR="00C41783" w:rsidRPr="00C41783">
        <w:rPr>
          <w:rFonts w:ascii="Garamond" w:hAnsi="Garamond"/>
          <w:sz w:val="24"/>
          <w:szCs w:val="24"/>
        </w:rPr>
        <w:t xml:space="preserve">38 </w:t>
      </w:r>
      <w:r w:rsidR="00AB22DC" w:rsidRPr="00C41783">
        <w:rPr>
          <w:rFonts w:ascii="Garamond" w:hAnsi="Garamond"/>
          <w:sz w:val="24"/>
          <w:szCs w:val="24"/>
        </w:rPr>
        <w:t>m2</w:t>
      </w:r>
    </w:p>
    <w:p w:rsidR="002C0C4F" w:rsidRPr="00244277" w:rsidRDefault="003E4A5D" w:rsidP="003E4A5D">
      <w:pPr>
        <w:pStyle w:val="Nincstrkz"/>
        <w:tabs>
          <w:tab w:val="left" w:pos="2127"/>
        </w:tabs>
        <w:ind w:left="2127" w:hanging="2127"/>
        <w:jc w:val="both"/>
        <w:rPr>
          <w:rFonts w:ascii="Garamond" w:hAnsi="Garamond"/>
          <w:sz w:val="24"/>
          <w:szCs w:val="24"/>
        </w:rPr>
      </w:pPr>
      <w:r w:rsidRPr="00C41783">
        <w:rPr>
          <w:rFonts w:ascii="Garamond" w:hAnsi="Garamond"/>
          <w:b/>
          <w:sz w:val="24"/>
          <w:szCs w:val="24"/>
        </w:rPr>
        <w:t>Közüzem:</w:t>
      </w:r>
      <w:r w:rsidRPr="00C41783">
        <w:rPr>
          <w:rFonts w:ascii="Garamond" w:hAnsi="Garamond"/>
          <w:b/>
          <w:sz w:val="24"/>
          <w:szCs w:val="24"/>
        </w:rPr>
        <w:tab/>
      </w:r>
      <w:r w:rsidR="000825B4" w:rsidRPr="00C41783">
        <w:rPr>
          <w:rFonts w:ascii="Garamond" w:hAnsi="Garamond"/>
          <w:sz w:val="24"/>
          <w:szCs w:val="24"/>
        </w:rPr>
        <w:t>A bérlőt terheli</w:t>
      </w:r>
      <w:r w:rsidR="00BF69A4" w:rsidRPr="00C41783">
        <w:rPr>
          <w:rFonts w:ascii="Garamond" w:hAnsi="Garamond"/>
          <w:sz w:val="24"/>
          <w:szCs w:val="24"/>
        </w:rPr>
        <w:t xml:space="preserve"> az üzemeltetéssel kapcsol</w:t>
      </w:r>
      <w:r w:rsidR="000825B4" w:rsidRPr="00C41783">
        <w:rPr>
          <w:rFonts w:ascii="Garamond" w:hAnsi="Garamond"/>
          <w:sz w:val="24"/>
          <w:szCs w:val="24"/>
        </w:rPr>
        <w:t xml:space="preserve">atos közüzemi díjak megfizetése a következők szerint. </w:t>
      </w:r>
      <w:r w:rsidR="00BF69A4" w:rsidRPr="00C41783">
        <w:rPr>
          <w:rFonts w:ascii="Garamond" w:hAnsi="Garamond"/>
          <w:sz w:val="24"/>
          <w:szCs w:val="24"/>
        </w:rPr>
        <w:t xml:space="preserve">Az áram fogyasztását almérők mérik. A Bérlő által fizetendő elektromos energia költség tartalmazza az elektromos rendszer </w:t>
      </w:r>
      <w:r w:rsidR="002C0C4F" w:rsidRPr="00C41783">
        <w:rPr>
          <w:rFonts w:ascii="Garamond" w:hAnsi="Garamond"/>
          <w:sz w:val="24"/>
          <w:szCs w:val="24"/>
        </w:rPr>
        <w:t>használati díját is. A</w:t>
      </w:r>
      <w:r w:rsidR="00BF69A4" w:rsidRPr="00C41783">
        <w:rPr>
          <w:rFonts w:ascii="Garamond" w:hAnsi="Garamond"/>
          <w:sz w:val="24"/>
          <w:szCs w:val="24"/>
        </w:rPr>
        <w:t xml:space="preserve"> vízfogyasztást almérők mérik, melyek alapján történik a vízfogyasztás megállapítása.</w:t>
      </w:r>
      <w:r w:rsidR="000825B4" w:rsidRPr="00C41783">
        <w:rPr>
          <w:rFonts w:ascii="Garamond" w:hAnsi="Garamond"/>
          <w:sz w:val="24"/>
          <w:szCs w:val="24"/>
        </w:rPr>
        <w:t xml:space="preserve"> </w:t>
      </w:r>
      <w:r w:rsidR="00F40390" w:rsidRPr="00C41783">
        <w:rPr>
          <w:rFonts w:ascii="Garamond" w:hAnsi="Garamond"/>
          <w:sz w:val="24"/>
          <w:szCs w:val="24"/>
        </w:rPr>
        <w:t xml:space="preserve">A fűtési díjat a bérlő </w:t>
      </w:r>
      <w:r w:rsidR="00C41783" w:rsidRPr="00C41783">
        <w:rPr>
          <w:rFonts w:ascii="Garamond" w:hAnsi="Garamond"/>
          <w:sz w:val="24"/>
          <w:szCs w:val="24"/>
        </w:rPr>
        <w:t>100</w:t>
      </w:r>
      <w:r w:rsidR="00F40390" w:rsidRPr="00C41783">
        <w:rPr>
          <w:rFonts w:ascii="Garamond" w:hAnsi="Garamond"/>
          <w:sz w:val="24"/>
          <w:szCs w:val="24"/>
        </w:rPr>
        <w:t xml:space="preserve"> lm3 után fizeti meg a következők szerint. Az előző évi fűtési </w:t>
      </w:r>
      <w:proofErr w:type="spellStart"/>
      <w:r w:rsidR="00F40390" w:rsidRPr="00C41783">
        <w:rPr>
          <w:rFonts w:ascii="Garamond" w:hAnsi="Garamond"/>
          <w:i/>
          <w:sz w:val="24"/>
          <w:szCs w:val="24"/>
        </w:rPr>
        <w:t>hődíj</w:t>
      </w:r>
      <w:proofErr w:type="spellEnd"/>
      <w:r w:rsidR="00F40390" w:rsidRPr="00C41783">
        <w:rPr>
          <w:rFonts w:ascii="Garamond" w:hAnsi="Garamond"/>
          <w:i/>
          <w:sz w:val="24"/>
          <w:szCs w:val="24"/>
        </w:rPr>
        <w:t xml:space="preserve"> </w:t>
      </w:r>
      <w:r w:rsidR="00F40390" w:rsidRPr="00C41783">
        <w:rPr>
          <w:rFonts w:ascii="Garamond" w:hAnsi="Garamond"/>
          <w:sz w:val="24"/>
          <w:szCs w:val="24"/>
        </w:rPr>
        <w:t xml:space="preserve">esetén jelenleg </w:t>
      </w:r>
      <w:r w:rsidR="00A45450">
        <w:rPr>
          <w:rFonts w:ascii="Garamond" w:hAnsi="Garamond"/>
          <w:sz w:val="24"/>
          <w:szCs w:val="24"/>
        </w:rPr>
        <w:t>102,9</w:t>
      </w:r>
      <w:r w:rsidR="00F40390" w:rsidRPr="00C41783">
        <w:rPr>
          <w:rFonts w:ascii="Garamond" w:hAnsi="Garamond"/>
          <w:sz w:val="24"/>
          <w:szCs w:val="24"/>
        </w:rPr>
        <w:t xml:space="preserve">- </w:t>
      </w:r>
      <w:r w:rsidR="00F40390" w:rsidRPr="002555CC">
        <w:rPr>
          <w:rFonts w:ascii="Garamond" w:hAnsi="Garamond"/>
          <w:sz w:val="24"/>
          <w:szCs w:val="24"/>
        </w:rPr>
        <w:t xml:space="preserve">Ft/hó/lm3 az elszámolási egységár, amely </w:t>
      </w:r>
      <w:r w:rsidR="00F40390" w:rsidRPr="00367ACB">
        <w:rPr>
          <w:rFonts w:ascii="Garamond" w:hAnsi="Garamond"/>
          <w:sz w:val="24"/>
          <w:szCs w:val="24"/>
        </w:rPr>
        <w:t xml:space="preserve">minden évben felülvizsgálatra kerül. A fűtési </w:t>
      </w:r>
      <w:r w:rsidR="00F40390" w:rsidRPr="00367ACB">
        <w:rPr>
          <w:rFonts w:ascii="Garamond" w:hAnsi="Garamond"/>
          <w:i/>
          <w:sz w:val="24"/>
          <w:szCs w:val="24"/>
        </w:rPr>
        <w:t>hődíjat</w:t>
      </w:r>
      <w:r w:rsidR="00F40390" w:rsidRPr="00367ACB">
        <w:rPr>
          <w:rFonts w:ascii="Garamond" w:hAnsi="Garamond"/>
          <w:sz w:val="24"/>
          <w:szCs w:val="24"/>
        </w:rPr>
        <w:t xml:space="preserve"> a bérlő csak fűtési </w:t>
      </w:r>
      <w:r w:rsidR="00F40390" w:rsidRPr="00C41783">
        <w:rPr>
          <w:rFonts w:ascii="Garamond" w:hAnsi="Garamond"/>
          <w:sz w:val="24"/>
          <w:szCs w:val="24"/>
        </w:rPr>
        <w:t xml:space="preserve">idényben </w:t>
      </w:r>
      <w:r w:rsidR="00FD664D" w:rsidRPr="00C41783">
        <w:rPr>
          <w:rFonts w:ascii="Garamond" w:hAnsi="Garamond"/>
          <w:sz w:val="24"/>
          <w:szCs w:val="24"/>
        </w:rPr>
        <w:t>(október 15 – április 15)</w:t>
      </w:r>
      <w:r w:rsidR="00FD664D" w:rsidRPr="00FD664D">
        <w:rPr>
          <w:rFonts w:ascii="Garamond" w:hAnsi="Garamond"/>
          <w:sz w:val="24"/>
          <w:szCs w:val="24"/>
        </w:rPr>
        <w:t xml:space="preserve"> </w:t>
      </w:r>
      <w:r w:rsidR="00F40390" w:rsidRPr="00367ACB">
        <w:rPr>
          <w:rFonts w:ascii="Garamond" w:hAnsi="Garamond"/>
          <w:sz w:val="24"/>
          <w:szCs w:val="24"/>
        </w:rPr>
        <w:t xml:space="preserve">fizeti. Az előző évi fűtési </w:t>
      </w:r>
      <w:r w:rsidR="00F40390" w:rsidRPr="00367ACB">
        <w:rPr>
          <w:rFonts w:ascii="Garamond" w:hAnsi="Garamond"/>
          <w:i/>
          <w:sz w:val="24"/>
          <w:szCs w:val="24"/>
        </w:rPr>
        <w:t xml:space="preserve">alapdíj </w:t>
      </w:r>
      <w:r w:rsidR="00F40390" w:rsidRPr="00367ACB">
        <w:rPr>
          <w:rFonts w:ascii="Garamond" w:hAnsi="Garamond"/>
          <w:sz w:val="24"/>
          <w:szCs w:val="24"/>
        </w:rPr>
        <w:t xml:space="preserve">esetén jelenleg 9,5- Ft/hó/lm3 az elszámolási egységár, amely minden évben felülvizsgálatra kerül. A fűtési </w:t>
      </w:r>
      <w:r w:rsidR="00F40390" w:rsidRPr="00367ACB">
        <w:rPr>
          <w:rFonts w:ascii="Garamond" w:hAnsi="Garamond"/>
          <w:i/>
          <w:sz w:val="24"/>
          <w:szCs w:val="24"/>
        </w:rPr>
        <w:t>alapdíjat</w:t>
      </w:r>
      <w:r w:rsidR="00F40390" w:rsidRPr="00367ACB">
        <w:rPr>
          <w:rFonts w:ascii="Garamond" w:hAnsi="Garamond"/>
          <w:sz w:val="24"/>
          <w:szCs w:val="24"/>
        </w:rPr>
        <w:t xml:space="preserve"> a bérlő a teljes bérleti időszakban fizeti.</w:t>
      </w:r>
      <w:r w:rsidR="000825B4">
        <w:rPr>
          <w:rFonts w:ascii="Garamond" w:hAnsi="Garamond"/>
          <w:sz w:val="24"/>
          <w:szCs w:val="24"/>
        </w:rPr>
        <w:t xml:space="preserve"> </w:t>
      </w:r>
      <w:r w:rsidR="002C0C4F" w:rsidRPr="00244277">
        <w:rPr>
          <w:rFonts w:ascii="Garamond" w:hAnsi="Garamond"/>
          <w:sz w:val="24"/>
          <w:szCs w:val="24"/>
        </w:rPr>
        <w:t>A szolgáltatóknál bekövetkező időközbeni áremelés Bérlőt terhelik.</w:t>
      </w:r>
    </w:p>
    <w:p w:rsidR="0081155E" w:rsidRPr="00244277" w:rsidRDefault="0081155E" w:rsidP="0081155E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003AE3" w:rsidRPr="00B7072F" w:rsidRDefault="00003AE3" w:rsidP="0081155E">
      <w:pPr>
        <w:pStyle w:val="Nincstrkz"/>
        <w:jc w:val="both"/>
        <w:rPr>
          <w:rFonts w:ascii="Garamond" w:hAnsi="Garamond"/>
          <w:sz w:val="24"/>
          <w:szCs w:val="24"/>
        </w:rPr>
      </w:pPr>
      <w:r w:rsidRPr="00244277">
        <w:rPr>
          <w:rFonts w:ascii="Garamond" w:hAnsi="Garamond" w:cs="Garamond"/>
          <w:sz w:val="24"/>
          <w:szCs w:val="24"/>
        </w:rPr>
        <w:t xml:space="preserve">A </w:t>
      </w:r>
      <w:r w:rsidRPr="00244277">
        <w:rPr>
          <w:rFonts w:ascii="Garamond" w:hAnsi="Garamond"/>
          <w:sz w:val="24"/>
          <w:szCs w:val="24"/>
        </w:rPr>
        <w:t xml:space="preserve">bérlő kötelezettséget vállal, hogy </w:t>
      </w:r>
      <w:r w:rsidR="002966AD" w:rsidRPr="00244277">
        <w:rPr>
          <w:rFonts w:ascii="Garamond" w:hAnsi="Garamond"/>
          <w:b/>
          <w:sz w:val="24"/>
          <w:szCs w:val="24"/>
        </w:rPr>
        <w:t>201</w:t>
      </w:r>
      <w:r w:rsidR="00EC286B">
        <w:rPr>
          <w:rFonts w:ascii="Garamond" w:hAnsi="Garamond"/>
          <w:b/>
          <w:sz w:val="24"/>
          <w:szCs w:val="24"/>
        </w:rPr>
        <w:t>8</w:t>
      </w:r>
      <w:r w:rsidR="002966AD" w:rsidRPr="00244277">
        <w:rPr>
          <w:rFonts w:ascii="Garamond" w:hAnsi="Garamond"/>
          <w:b/>
          <w:sz w:val="24"/>
          <w:szCs w:val="24"/>
        </w:rPr>
        <w:t xml:space="preserve">. </w:t>
      </w:r>
      <w:r w:rsidR="00892337" w:rsidRPr="00244277">
        <w:rPr>
          <w:rFonts w:ascii="Garamond" w:hAnsi="Garamond"/>
          <w:b/>
          <w:sz w:val="24"/>
          <w:szCs w:val="24"/>
        </w:rPr>
        <w:t>január 1</w:t>
      </w:r>
      <w:r w:rsidR="00B14F6F">
        <w:rPr>
          <w:rFonts w:ascii="Garamond" w:hAnsi="Garamond"/>
          <w:b/>
          <w:sz w:val="24"/>
          <w:szCs w:val="24"/>
        </w:rPr>
        <w:t>8</w:t>
      </w:r>
      <w:r w:rsidR="00892337" w:rsidRPr="00244277">
        <w:rPr>
          <w:rFonts w:ascii="Garamond" w:hAnsi="Garamond"/>
          <w:b/>
          <w:sz w:val="24"/>
          <w:szCs w:val="24"/>
        </w:rPr>
        <w:t>. napjától</w:t>
      </w:r>
      <w:r w:rsidR="002966AD" w:rsidRPr="00244277">
        <w:rPr>
          <w:rFonts w:ascii="Garamond" w:hAnsi="Garamond"/>
          <w:sz w:val="24"/>
          <w:szCs w:val="24"/>
        </w:rPr>
        <w:t xml:space="preserve"> </w:t>
      </w:r>
      <w:r w:rsidRPr="00244277">
        <w:rPr>
          <w:rFonts w:ascii="Garamond" w:hAnsi="Garamond"/>
          <w:sz w:val="24"/>
          <w:szCs w:val="24"/>
        </w:rPr>
        <w:t>tanulmányi és vizsgaidőszakban folyamatosan üzemelteti a</w:t>
      </w:r>
      <w:r w:rsidR="001C205F" w:rsidRPr="00244277">
        <w:rPr>
          <w:rFonts w:ascii="Garamond" w:hAnsi="Garamond"/>
          <w:sz w:val="24"/>
          <w:szCs w:val="24"/>
        </w:rPr>
        <w:t>z üzletet</w:t>
      </w:r>
      <w:r w:rsidRPr="00244277">
        <w:rPr>
          <w:rFonts w:ascii="Garamond" w:hAnsi="Garamond"/>
          <w:sz w:val="24"/>
          <w:szCs w:val="24"/>
        </w:rPr>
        <w:t xml:space="preserve">, hétfőtől </w:t>
      </w:r>
      <w:r w:rsidR="00260A37">
        <w:rPr>
          <w:rFonts w:ascii="Garamond" w:hAnsi="Garamond"/>
          <w:sz w:val="24"/>
          <w:szCs w:val="24"/>
        </w:rPr>
        <w:t>péntekig</w:t>
      </w:r>
      <w:r w:rsidRPr="00244277">
        <w:rPr>
          <w:rFonts w:ascii="Garamond" w:hAnsi="Garamond"/>
          <w:sz w:val="24"/>
          <w:szCs w:val="24"/>
        </w:rPr>
        <w:t xml:space="preserve">, </w:t>
      </w:r>
      <w:r w:rsidR="00AB22DC" w:rsidRPr="00244277">
        <w:rPr>
          <w:rFonts w:ascii="Garamond" w:hAnsi="Garamond"/>
          <w:sz w:val="24"/>
          <w:szCs w:val="24"/>
        </w:rPr>
        <w:t xml:space="preserve">tetszőleges </w:t>
      </w:r>
      <w:r w:rsidRPr="00244277">
        <w:rPr>
          <w:rFonts w:ascii="Garamond" w:hAnsi="Garamond"/>
          <w:sz w:val="24"/>
          <w:szCs w:val="24"/>
        </w:rPr>
        <w:t>nyitvatartás</w:t>
      </w:r>
      <w:r w:rsidR="006021F9">
        <w:rPr>
          <w:rFonts w:ascii="Garamond" w:hAnsi="Garamond"/>
          <w:sz w:val="24"/>
          <w:szCs w:val="24"/>
        </w:rPr>
        <w:t>i időpontban, de legalább napi 6</w:t>
      </w:r>
      <w:r w:rsidRPr="00244277">
        <w:rPr>
          <w:rFonts w:ascii="Garamond" w:hAnsi="Garamond"/>
          <w:sz w:val="24"/>
          <w:szCs w:val="24"/>
        </w:rPr>
        <w:t xml:space="preserve"> órában. A pályázat alapján a nyertes pályázóval bérleti szerződés kerül megkötésre </w:t>
      </w:r>
      <w:r w:rsidR="000E5F0F">
        <w:rPr>
          <w:rFonts w:ascii="Garamond" w:hAnsi="Garamond"/>
          <w:sz w:val="24"/>
          <w:szCs w:val="24"/>
        </w:rPr>
        <w:t>1</w:t>
      </w:r>
      <w:r w:rsidR="00260A37">
        <w:rPr>
          <w:rFonts w:ascii="Garamond" w:hAnsi="Garamond"/>
          <w:sz w:val="24"/>
          <w:szCs w:val="24"/>
        </w:rPr>
        <w:t xml:space="preserve"> </w:t>
      </w:r>
      <w:r w:rsidR="000E5F0F">
        <w:rPr>
          <w:rFonts w:ascii="Garamond" w:hAnsi="Garamond"/>
          <w:sz w:val="24"/>
          <w:szCs w:val="24"/>
        </w:rPr>
        <w:t xml:space="preserve">év </w:t>
      </w:r>
      <w:r w:rsidR="004010A7" w:rsidRPr="00244277">
        <w:rPr>
          <w:rFonts w:ascii="Garamond" w:hAnsi="Garamond"/>
          <w:sz w:val="24"/>
          <w:szCs w:val="24"/>
        </w:rPr>
        <w:t>határoz</w:t>
      </w:r>
      <w:r w:rsidR="000E5F0F">
        <w:rPr>
          <w:rFonts w:ascii="Garamond" w:hAnsi="Garamond"/>
          <w:sz w:val="24"/>
          <w:szCs w:val="24"/>
        </w:rPr>
        <w:t>ott</w:t>
      </w:r>
      <w:r w:rsidRPr="00244277">
        <w:rPr>
          <w:rFonts w:ascii="Garamond" w:hAnsi="Garamond"/>
          <w:sz w:val="24"/>
          <w:szCs w:val="24"/>
        </w:rPr>
        <w:t xml:space="preserve"> időtartamra</w:t>
      </w:r>
      <w:r w:rsidR="007150EF" w:rsidRPr="00B7072F">
        <w:rPr>
          <w:rFonts w:ascii="Garamond" w:hAnsi="Garamond"/>
          <w:sz w:val="24"/>
          <w:szCs w:val="24"/>
        </w:rPr>
        <w:t>.</w:t>
      </w:r>
    </w:p>
    <w:p w:rsidR="00961B51" w:rsidRPr="00B7072F" w:rsidRDefault="00961B51" w:rsidP="0081155E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81155E" w:rsidRPr="00A61F20" w:rsidRDefault="0081155E" w:rsidP="0081155E">
      <w:pPr>
        <w:pStyle w:val="Nincstrkz"/>
        <w:jc w:val="both"/>
        <w:rPr>
          <w:rFonts w:ascii="Garamond" w:hAnsi="Garamond"/>
          <w:sz w:val="24"/>
          <w:szCs w:val="24"/>
        </w:rPr>
      </w:pPr>
      <w:r w:rsidRPr="00B7072F">
        <w:rPr>
          <w:rFonts w:ascii="Garamond" w:hAnsi="Garamond"/>
          <w:sz w:val="24"/>
          <w:szCs w:val="24"/>
        </w:rPr>
        <w:t>A működéshez szükséges engedélyek beszerzése, valamint a jogszabályok betartása</w:t>
      </w:r>
      <w:r w:rsidR="00003AE3" w:rsidRPr="00B7072F">
        <w:rPr>
          <w:rFonts w:ascii="Garamond" w:hAnsi="Garamond"/>
          <w:sz w:val="24"/>
          <w:szCs w:val="24"/>
        </w:rPr>
        <w:t>, a szükséges felszerelés biztosítása</w:t>
      </w:r>
      <w:r w:rsidR="00766FB5">
        <w:rPr>
          <w:rFonts w:ascii="Garamond" w:hAnsi="Garamond"/>
          <w:sz w:val="24"/>
          <w:szCs w:val="24"/>
        </w:rPr>
        <w:t xml:space="preserve"> a </w:t>
      </w:r>
      <w:r w:rsidR="00766FB5" w:rsidRPr="00EA129B">
        <w:rPr>
          <w:rFonts w:ascii="Garamond" w:hAnsi="Garamond"/>
          <w:sz w:val="24"/>
          <w:szCs w:val="24"/>
        </w:rPr>
        <w:t xml:space="preserve">bérlő </w:t>
      </w:r>
      <w:r w:rsidR="00766FB5" w:rsidRPr="00A61F20">
        <w:rPr>
          <w:rFonts w:ascii="Garamond" w:hAnsi="Garamond"/>
          <w:sz w:val="24"/>
          <w:szCs w:val="24"/>
        </w:rPr>
        <w:t>feladata</w:t>
      </w:r>
      <w:r w:rsidR="00F40390" w:rsidRPr="00A61F20">
        <w:rPr>
          <w:rFonts w:ascii="Garamond" w:hAnsi="Garamond"/>
          <w:sz w:val="24"/>
          <w:szCs w:val="24"/>
        </w:rPr>
        <w:t xml:space="preserve">. </w:t>
      </w:r>
      <w:r w:rsidR="00A61F20" w:rsidRPr="00A61F20">
        <w:rPr>
          <w:rFonts w:ascii="Garamond" w:hAnsi="Garamond"/>
          <w:sz w:val="24"/>
          <w:szCs w:val="24"/>
          <w:u w:val="single"/>
        </w:rPr>
        <w:t>Égetett szeszesital árusítása és a</w:t>
      </w:r>
      <w:r w:rsidR="00F40390" w:rsidRPr="00A61F20">
        <w:rPr>
          <w:rFonts w:ascii="Garamond" w:hAnsi="Garamond"/>
          <w:sz w:val="24"/>
          <w:szCs w:val="24"/>
          <w:u w:val="single"/>
        </w:rPr>
        <w:t xml:space="preserve"> forgal</w:t>
      </w:r>
      <w:r w:rsidR="00E7341C" w:rsidRPr="00A61F20">
        <w:rPr>
          <w:rFonts w:ascii="Garamond" w:hAnsi="Garamond"/>
          <w:sz w:val="24"/>
          <w:szCs w:val="24"/>
          <w:u w:val="single"/>
        </w:rPr>
        <w:t>mazott szeszesital</w:t>
      </w:r>
      <w:r w:rsidR="00F40390" w:rsidRPr="00A61F20">
        <w:rPr>
          <w:rFonts w:ascii="Garamond" w:hAnsi="Garamond"/>
          <w:sz w:val="24"/>
          <w:szCs w:val="24"/>
          <w:u w:val="single"/>
        </w:rPr>
        <w:t xml:space="preserve"> kimérése tilos!</w:t>
      </w:r>
    </w:p>
    <w:p w:rsidR="0081155E" w:rsidRPr="00B7072F" w:rsidRDefault="0081155E" w:rsidP="0081155E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81155E" w:rsidRPr="00B7072F" w:rsidRDefault="0081155E" w:rsidP="0081155E">
      <w:pPr>
        <w:pStyle w:val="Nincstrkz"/>
        <w:jc w:val="both"/>
        <w:rPr>
          <w:rFonts w:ascii="Garamond" w:hAnsi="Garamond"/>
          <w:sz w:val="24"/>
          <w:szCs w:val="24"/>
        </w:rPr>
      </w:pPr>
      <w:r w:rsidRPr="00B7072F">
        <w:rPr>
          <w:rFonts w:ascii="Garamond" w:hAnsi="Garamond"/>
          <w:sz w:val="24"/>
          <w:szCs w:val="24"/>
        </w:rPr>
        <w:t>Bérbeadó a bérleti jogviszo</w:t>
      </w:r>
      <w:r w:rsidR="001C205F">
        <w:rPr>
          <w:rFonts w:ascii="Garamond" w:hAnsi="Garamond"/>
          <w:sz w:val="24"/>
          <w:szCs w:val="24"/>
        </w:rPr>
        <w:t>ny alatt szavatolja a helyiség</w:t>
      </w:r>
      <w:r w:rsidRPr="00B7072F">
        <w:rPr>
          <w:rFonts w:ascii="Garamond" w:hAnsi="Garamond"/>
          <w:sz w:val="24"/>
          <w:szCs w:val="24"/>
        </w:rPr>
        <w:t xml:space="preserve"> zavartalan használatát az épületek nyitvatartási idejében. A </w:t>
      </w:r>
      <w:r w:rsidR="00050B34" w:rsidRPr="00B7072F">
        <w:rPr>
          <w:rFonts w:ascii="Garamond" w:hAnsi="Garamond"/>
          <w:sz w:val="24"/>
          <w:szCs w:val="24"/>
        </w:rPr>
        <w:t>Egyetem</w:t>
      </w:r>
      <w:r w:rsidRPr="00B7072F">
        <w:rPr>
          <w:rFonts w:ascii="Garamond" w:hAnsi="Garamond"/>
          <w:sz w:val="24"/>
          <w:szCs w:val="24"/>
        </w:rPr>
        <w:t xml:space="preserve"> területére a behajtást térítésmentesen </w:t>
      </w:r>
      <w:r w:rsidR="00003AE3" w:rsidRPr="00B7072F">
        <w:rPr>
          <w:rFonts w:ascii="Garamond" w:hAnsi="Garamond"/>
          <w:sz w:val="24"/>
          <w:szCs w:val="24"/>
        </w:rPr>
        <w:t>1</w:t>
      </w:r>
      <w:r w:rsidRPr="00B7072F">
        <w:rPr>
          <w:rFonts w:ascii="Garamond" w:hAnsi="Garamond"/>
          <w:sz w:val="24"/>
          <w:szCs w:val="24"/>
        </w:rPr>
        <w:t xml:space="preserve"> db gépjármű részére biztosítja</w:t>
      </w:r>
      <w:r w:rsidR="00C72ED7" w:rsidRPr="00B7072F">
        <w:rPr>
          <w:rFonts w:ascii="Garamond" w:hAnsi="Garamond"/>
          <w:sz w:val="24"/>
          <w:szCs w:val="24"/>
        </w:rPr>
        <w:t xml:space="preserve">, </w:t>
      </w:r>
      <w:r w:rsidR="00003AE3" w:rsidRPr="00B7072F">
        <w:rPr>
          <w:rFonts w:ascii="Garamond" w:hAnsi="Garamond"/>
          <w:sz w:val="24"/>
          <w:szCs w:val="24"/>
        </w:rPr>
        <w:t>térítés ellenében további gépjárművek is parkolhatnak a területen az aktuális behajtási határozat szerint (jelenleg 16.000,- Ft/db/év). A</w:t>
      </w:r>
      <w:r w:rsidR="00C72ED7" w:rsidRPr="00B7072F">
        <w:rPr>
          <w:rFonts w:ascii="Garamond" w:hAnsi="Garamond"/>
          <w:sz w:val="24"/>
          <w:szCs w:val="24"/>
        </w:rPr>
        <w:t xml:space="preserve"> beszállítók előzetesen leadott cégnévsor alapján hajthatnak be</w:t>
      </w:r>
      <w:r w:rsidR="00003AE3" w:rsidRPr="00B7072F">
        <w:rPr>
          <w:rFonts w:ascii="Garamond" w:hAnsi="Garamond"/>
          <w:sz w:val="24"/>
          <w:szCs w:val="24"/>
        </w:rPr>
        <w:t>, parkolásuk csak a rakodás idejére engedélyezett</w:t>
      </w:r>
      <w:r w:rsidRPr="00B7072F">
        <w:rPr>
          <w:rFonts w:ascii="Garamond" w:hAnsi="Garamond"/>
          <w:sz w:val="24"/>
          <w:szCs w:val="24"/>
        </w:rPr>
        <w:t>.</w:t>
      </w:r>
    </w:p>
    <w:p w:rsidR="0081155E" w:rsidRPr="00B7072F" w:rsidRDefault="0081155E" w:rsidP="0081155E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81155E" w:rsidRPr="00B7072F" w:rsidRDefault="0081155E" w:rsidP="0081155E">
      <w:pPr>
        <w:pStyle w:val="Nincstrkz"/>
        <w:jc w:val="both"/>
        <w:rPr>
          <w:rFonts w:ascii="Garamond" w:hAnsi="Garamond"/>
          <w:sz w:val="24"/>
          <w:szCs w:val="24"/>
        </w:rPr>
      </w:pPr>
      <w:r w:rsidRPr="00B7072F">
        <w:rPr>
          <w:rFonts w:ascii="Garamond" w:hAnsi="Garamond"/>
          <w:sz w:val="24"/>
          <w:szCs w:val="24"/>
        </w:rPr>
        <w:t>Az alapterül</w:t>
      </w:r>
      <w:r w:rsidR="00976C3F" w:rsidRPr="00B7072F">
        <w:rPr>
          <w:rFonts w:ascii="Garamond" w:hAnsi="Garamond"/>
          <w:sz w:val="24"/>
          <w:szCs w:val="24"/>
        </w:rPr>
        <w:t>e</w:t>
      </w:r>
      <w:r w:rsidR="001C205F">
        <w:rPr>
          <w:rFonts w:ascii="Garamond" w:hAnsi="Garamond"/>
          <w:sz w:val="24"/>
          <w:szCs w:val="24"/>
        </w:rPr>
        <w:t>tbe tartozó helyiség</w:t>
      </w:r>
      <w:r w:rsidRPr="00B7072F">
        <w:rPr>
          <w:rFonts w:ascii="Garamond" w:hAnsi="Garamond"/>
          <w:sz w:val="24"/>
          <w:szCs w:val="24"/>
        </w:rPr>
        <w:t xml:space="preserve"> takarítás</w:t>
      </w:r>
      <w:r w:rsidR="001C205F">
        <w:rPr>
          <w:rFonts w:ascii="Garamond" w:hAnsi="Garamond"/>
          <w:sz w:val="24"/>
          <w:szCs w:val="24"/>
        </w:rPr>
        <w:t>a a vállalkozó feladatát képezi, a kisbolt előtti területeken a bolt</w:t>
      </w:r>
      <w:r w:rsidRPr="00B7072F">
        <w:rPr>
          <w:rFonts w:ascii="Garamond" w:hAnsi="Garamond"/>
          <w:sz w:val="24"/>
          <w:szCs w:val="24"/>
        </w:rPr>
        <w:t xml:space="preserve"> hulladékainak összegyűjtése (hulladékgyűjtő elhelyezése és ürítése, valamint az asztalon, földön hagyott ételmaradék, szennyes göngyöleg) szintén a vállalkozó feladatát képezik.</w:t>
      </w:r>
    </w:p>
    <w:p w:rsidR="0081155E" w:rsidRPr="00B7072F" w:rsidRDefault="0081155E" w:rsidP="0081155E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545CD4" w:rsidRPr="00B7072F" w:rsidRDefault="00545CD4" w:rsidP="0081155E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 bérlő köteles a bérleményben elhelyezett, vagy tárolt tárgyakat és azok tartozékait a</w:t>
      </w:r>
      <w:r w:rsidR="0081155E" w:rsidRPr="00B7072F">
        <w:rPr>
          <w:rFonts w:ascii="Garamond" w:hAnsi="Garamond" w:cs="Garamond"/>
          <w:sz w:val="24"/>
          <w:szCs w:val="24"/>
        </w:rPr>
        <w:t xml:space="preserve"> </w:t>
      </w:r>
      <w:r w:rsidRPr="00B7072F">
        <w:rPr>
          <w:rFonts w:ascii="Garamond" w:hAnsi="Garamond" w:cs="Garamond"/>
          <w:sz w:val="24"/>
          <w:szCs w:val="24"/>
        </w:rPr>
        <w:t xml:space="preserve">bérlet időtartamára biztosítani és felelősségbiztosítást kötni azon károk fedezésére, amelyeket </w:t>
      </w:r>
      <w:r w:rsidRPr="00B7072F">
        <w:rPr>
          <w:rFonts w:ascii="Garamond" w:hAnsi="Garamond" w:cs="Garamond"/>
          <w:sz w:val="24"/>
          <w:szCs w:val="24"/>
        </w:rPr>
        <w:lastRenderedPageBreak/>
        <w:t>alkalmazottainak, üzletfeleinek, vendégeinek, a bérbeadónak és harmadik személyeknek okoznak. A biztosítási szerződést a hasonló üzleti tevékenységet folytató személyek által megkötött szerződési feltételekkel és összegekre kell megkötni. Bérlő köteles</w:t>
      </w:r>
      <w:r w:rsidRPr="00B7072F">
        <w:rPr>
          <w:rFonts w:ascii="Garamond" w:hAnsi="Garamond" w:cs="Garamond"/>
          <w:sz w:val="24"/>
          <w:szCs w:val="24"/>
          <w:lang w:val="de-DE"/>
        </w:rPr>
        <w:t xml:space="preserve"> a</w:t>
      </w:r>
      <w:r w:rsidRPr="00B7072F">
        <w:rPr>
          <w:rFonts w:ascii="Garamond" w:hAnsi="Garamond" w:cs="Garamond"/>
          <w:sz w:val="24"/>
          <w:szCs w:val="24"/>
        </w:rPr>
        <w:t xml:space="preserve"> jelen bérleti szerződés fennállása alatt</w:t>
      </w:r>
      <w:r w:rsidRPr="00B7072F">
        <w:rPr>
          <w:rFonts w:ascii="Garamond" w:hAnsi="Garamond" w:cs="Garamond"/>
          <w:sz w:val="24"/>
          <w:szCs w:val="24"/>
          <w:lang w:val="de-DE"/>
        </w:rPr>
        <w:t xml:space="preserve"> a</w:t>
      </w:r>
      <w:r w:rsidRPr="00B7072F">
        <w:rPr>
          <w:rFonts w:ascii="Garamond" w:hAnsi="Garamond" w:cs="Garamond"/>
          <w:sz w:val="24"/>
          <w:szCs w:val="24"/>
        </w:rPr>
        <w:t xml:space="preserve"> bérbeadó épület nyitvatartási rendjét betartani, valamint tudomásul veszi, hogy a bérleményt sem telephelyként, sem székhelyként az illetékes cégbíróság felé bejelenteni, illetve azt a cégkivonatban feltüntetni nem jogosult</w:t>
      </w:r>
      <w:r w:rsidR="00975687" w:rsidRPr="00B7072F">
        <w:rPr>
          <w:rFonts w:ascii="Garamond" w:hAnsi="Garamond" w:cs="Garamond"/>
          <w:sz w:val="24"/>
          <w:szCs w:val="24"/>
        </w:rPr>
        <w:t>.</w:t>
      </w:r>
    </w:p>
    <w:p w:rsidR="00545CD4" w:rsidRPr="00B7072F" w:rsidRDefault="00545CD4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545CD4" w:rsidRPr="00B7072F" w:rsidRDefault="00545CD4" w:rsidP="0081155E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 bérlő köteles a legnagyobb gondossággal birtokolni és használni a bérleményt és minden elvárható intézkedést meghozni ennek keretében. Korlátlanul felelős mindazon kárért, amely a fenti kötelezettségének megszegéséből származik.</w:t>
      </w:r>
    </w:p>
    <w:p w:rsidR="00C72ED7" w:rsidRDefault="00C72ED7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BF69A4" w:rsidRDefault="00BF69A4" w:rsidP="0081155E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Bérlő nem jogosult arra, hogy az üzletet akár üzemeltetésre, akár albérletbe harmadik személynek a Bérbeadó előzetes hozzájárulása nélkül továbbadja.</w:t>
      </w:r>
    </w:p>
    <w:p w:rsidR="002C0C4F" w:rsidRDefault="002C0C4F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2C0C4F" w:rsidRDefault="002C0C4F" w:rsidP="0081155E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Bérlő </w:t>
      </w:r>
      <w:r w:rsidRPr="00406690">
        <w:rPr>
          <w:rFonts w:ascii="Garamond" w:hAnsi="Garamond" w:cs="Garamond"/>
          <w:sz w:val="24"/>
          <w:szCs w:val="24"/>
        </w:rPr>
        <w:t xml:space="preserve">köteles </w:t>
      </w:r>
      <w:proofErr w:type="gramStart"/>
      <w:r w:rsidR="004F3C04" w:rsidRPr="00406690">
        <w:rPr>
          <w:rFonts w:ascii="Garamond" w:hAnsi="Garamond" w:cs="Garamond"/>
          <w:sz w:val="24"/>
          <w:szCs w:val="24"/>
        </w:rPr>
        <w:t>három havi</w:t>
      </w:r>
      <w:proofErr w:type="gramEnd"/>
      <w:r w:rsidR="004F3C04" w:rsidRPr="00406690">
        <w:rPr>
          <w:rFonts w:ascii="Garamond" w:hAnsi="Garamond" w:cs="Garamond"/>
          <w:sz w:val="24"/>
          <w:szCs w:val="24"/>
        </w:rPr>
        <w:t xml:space="preserve"> bérleti díjnak megfelelő </w:t>
      </w:r>
      <w:r w:rsidRPr="00406690">
        <w:rPr>
          <w:rFonts w:ascii="Garamond" w:hAnsi="Garamond" w:cs="Garamond"/>
          <w:sz w:val="24"/>
          <w:szCs w:val="24"/>
        </w:rPr>
        <w:t>óvadékot (kauciót) fizetni a szerződés megkötésekor, mely a szerződés biztosítékául szolgál. Az óvadék összege, amennyiben annak felhasználására nem</w:t>
      </w:r>
      <w:r>
        <w:rPr>
          <w:rFonts w:ascii="Garamond" w:hAnsi="Garamond" w:cs="Garamond"/>
          <w:sz w:val="24"/>
          <w:szCs w:val="24"/>
        </w:rPr>
        <w:t xml:space="preserve"> kerül sor, a szerződés megszűnését követő 30 napon belül Bérlő részére átutalásra kerül.</w:t>
      </w:r>
    </w:p>
    <w:p w:rsidR="002C0C4F" w:rsidRDefault="002C0C4F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2C0C4F" w:rsidRDefault="002C0C4F" w:rsidP="0081155E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Bérlő a Bérbeadó előzetes írásbeli hozzájárulása nélkül a helyiségen tartós vagy ideiglenes átalakítást nem végezhet.</w:t>
      </w:r>
    </w:p>
    <w:p w:rsidR="002C0C4F" w:rsidRDefault="002C0C4F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2C0C4F" w:rsidRDefault="002C0C4F" w:rsidP="0081155E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Bérlő az üzletet saját felelősségre üzemelteti, jövedelméről az adóhatóság felé maga számol el. Bérlő jogosult az üzlet működéséhez alkalmazottat felvenni, az alkalmazott a Bérlővel áll munkaviszonyban, tevékenységéért a Bérlő felel.</w:t>
      </w:r>
    </w:p>
    <w:p w:rsidR="00244277" w:rsidRDefault="00244277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244277" w:rsidRDefault="00244277" w:rsidP="0081155E">
      <w:pPr>
        <w:jc w:val="both"/>
        <w:rPr>
          <w:rFonts w:ascii="Garamond" w:hAnsi="Garamond" w:cs="Garamond"/>
          <w:sz w:val="24"/>
          <w:szCs w:val="24"/>
        </w:rPr>
      </w:pPr>
      <w:r w:rsidRPr="00244277">
        <w:rPr>
          <w:rFonts w:ascii="Garamond" w:hAnsi="Garamond" w:cs="Garamond"/>
          <w:sz w:val="24"/>
          <w:szCs w:val="24"/>
        </w:rPr>
        <w:t>Bérlő az üzlet üzemeltetéséhez szükséges engedélyt, valamint a működési engedély megadásához szükséges szakhatóság által előírt engedélyeket működést megelőzően köteles beszerezni és Bérbeadó részére bemutatni.</w:t>
      </w:r>
    </w:p>
    <w:p w:rsidR="00BF69A4" w:rsidRPr="00B7072F" w:rsidRDefault="00BF69A4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2C43B8" w:rsidRPr="00B7072F" w:rsidRDefault="002C43B8" w:rsidP="002C43B8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Kiíró fenntartja jogát, hogy</w:t>
      </w:r>
    </w:p>
    <w:p w:rsidR="002C43B8" w:rsidRPr="00B7072F" w:rsidRDefault="002C43B8" w:rsidP="002C43B8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 xml:space="preserve">a nyertes </w:t>
      </w:r>
      <w:r w:rsidR="00F95C95" w:rsidRPr="00B7072F">
        <w:rPr>
          <w:rFonts w:ascii="Garamond" w:hAnsi="Garamond" w:cs="Garamond"/>
          <w:sz w:val="24"/>
          <w:szCs w:val="24"/>
        </w:rPr>
        <w:t>p</w:t>
      </w:r>
      <w:r w:rsidRPr="00B7072F">
        <w:rPr>
          <w:rFonts w:ascii="Garamond" w:hAnsi="Garamond" w:cs="Garamond"/>
          <w:sz w:val="24"/>
          <w:szCs w:val="24"/>
        </w:rPr>
        <w:t>ályázó visszalépése esetén a pályázat soron következő helyezettjével kössön szerződést</w:t>
      </w:r>
      <w:r w:rsidR="00FF0BB2" w:rsidRPr="00B7072F">
        <w:rPr>
          <w:rFonts w:ascii="Garamond" w:hAnsi="Garamond" w:cs="Garamond"/>
          <w:sz w:val="24"/>
          <w:szCs w:val="24"/>
        </w:rPr>
        <w:t>,</w:t>
      </w:r>
    </w:p>
    <w:p w:rsidR="002C43B8" w:rsidRPr="00B7072F" w:rsidRDefault="00FF0BB2" w:rsidP="002C43B8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 xml:space="preserve">a pályázati felhívást </w:t>
      </w:r>
      <w:r w:rsidR="002C43B8" w:rsidRPr="00B7072F">
        <w:rPr>
          <w:rFonts w:ascii="Garamond" w:hAnsi="Garamond" w:cs="Garamond"/>
          <w:sz w:val="24"/>
          <w:szCs w:val="24"/>
        </w:rPr>
        <w:t xml:space="preserve">indoklás nélkül visszavonhatja, </w:t>
      </w:r>
      <w:r w:rsidR="00006D3D" w:rsidRPr="00B7072F">
        <w:rPr>
          <w:rFonts w:ascii="Garamond" w:hAnsi="Garamond" w:cs="Garamond"/>
          <w:sz w:val="24"/>
          <w:szCs w:val="24"/>
        </w:rPr>
        <w:t>a h</w:t>
      </w:r>
      <w:r w:rsidR="0084376C">
        <w:rPr>
          <w:rFonts w:ascii="Garamond" w:hAnsi="Garamond" w:cs="Garamond"/>
          <w:sz w:val="24"/>
          <w:szCs w:val="24"/>
        </w:rPr>
        <w:t>ivatkozott jogszabályok alapján,</w:t>
      </w:r>
      <w:r w:rsidR="00020EE5">
        <w:rPr>
          <w:rFonts w:ascii="Garamond" w:hAnsi="Garamond" w:cs="Garamond"/>
          <w:sz w:val="24"/>
          <w:szCs w:val="24"/>
        </w:rPr>
        <w:t xml:space="preserve"> </w:t>
      </w:r>
      <w:r w:rsidR="002C43B8" w:rsidRPr="00B7072F">
        <w:rPr>
          <w:rFonts w:ascii="Garamond" w:hAnsi="Garamond" w:cs="Garamond"/>
          <w:sz w:val="24"/>
          <w:szCs w:val="24"/>
        </w:rPr>
        <w:t xml:space="preserve">amelyről </w:t>
      </w:r>
      <w:r w:rsidR="00F95C95" w:rsidRPr="00B7072F">
        <w:rPr>
          <w:rFonts w:ascii="Garamond" w:hAnsi="Garamond" w:cs="Garamond"/>
          <w:sz w:val="24"/>
          <w:szCs w:val="24"/>
        </w:rPr>
        <w:t>Bérbeadó</w:t>
      </w:r>
      <w:r w:rsidR="002C43B8" w:rsidRPr="00B7072F">
        <w:rPr>
          <w:rFonts w:ascii="Garamond" w:hAnsi="Garamond" w:cs="Garamond"/>
          <w:sz w:val="24"/>
          <w:szCs w:val="24"/>
        </w:rPr>
        <w:t xml:space="preserve"> a pályázókat faxon, vagy elektronikus úton tájékoztatja</w:t>
      </w:r>
      <w:r w:rsidRPr="00B7072F">
        <w:rPr>
          <w:rFonts w:ascii="Garamond" w:hAnsi="Garamond" w:cs="Garamond"/>
          <w:sz w:val="24"/>
          <w:szCs w:val="24"/>
        </w:rPr>
        <w:t>,</w:t>
      </w:r>
    </w:p>
    <w:p w:rsidR="002C43B8" w:rsidRPr="00B7072F" w:rsidRDefault="002C43B8" w:rsidP="002C43B8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 xml:space="preserve">a </w:t>
      </w:r>
      <w:r w:rsidR="00F95C95" w:rsidRPr="00B7072F">
        <w:rPr>
          <w:rFonts w:ascii="Garamond" w:hAnsi="Garamond" w:cs="Garamond"/>
          <w:sz w:val="24"/>
          <w:szCs w:val="24"/>
        </w:rPr>
        <w:t>p</w:t>
      </w:r>
      <w:r w:rsidRPr="00B7072F">
        <w:rPr>
          <w:rFonts w:ascii="Garamond" w:hAnsi="Garamond" w:cs="Garamond"/>
          <w:sz w:val="24"/>
          <w:szCs w:val="24"/>
        </w:rPr>
        <w:t>ályázó által közölt adatokat ellenőrizze</w:t>
      </w:r>
      <w:r w:rsidR="00FF0BB2" w:rsidRPr="00B7072F">
        <w:rPr>
          <w:rFonts w:ascii="Garamond" w:hAnsi="Garamond" w:cs="Garamond"/>
          <w:sz w:val="24"/>
          <w:szCs w:val="24"/>
        </w:rPr>
        <w:t>,</w:t>
      </w:r>
    </w:p>
    <w:p w:rsidR="002C43B8" w:rsidRPr="00B7072F" w:rsidRDefault="002C43B8" w:rsidP="002C43B8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egy alkalommal legfeljebb 15 nappal meghosszabbítsa a pályázati határidőt.</w:t>
      </w:r>
    </w:p>
    <w:p w:rsidR="002C43B8" w:rsidRPr="00B7072F" w:rsidRDefault="002C43B8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E93D5A" w:rsidRPr="00A61F20" w:rsidRDefault="00E93D5A" w:rsidP="00F95C95">
      <w:pPr>
        <w:jc w:val="both"/>
        <w:rPr>
          <w:rFonts w:ascii="Garamond" w:hAnsi="Garamond" w:cs="Garamond"/>
          <w:sz w:val="24"/>
          <w:szCs w:val="24"/>
        </w:rPr>
      </w:pPr>
      <w:r w:rsidRPr="00A61F20">
        <w:rPr>
          <w:rFonts w:ascii="Garamond" w:hAnsi="Garamond" w:cs="Garamond"/>
          <w:sz w:val="24"/>
          <w:szCs w:val="24"/>
        </w:rPr>
        <w:t>A pályázati ajánlat érvényességi feltételei:</w:t>
      </w:r>
    </w:p>
    <w:p w:rsidR="000E7ED3" w:rsidRPr="00A61F20" w:rsidRDefault="000E7ED3" w:rsidP="000E7ED3">
      <w:pPr>
        <w:pStyle w:val="Listaszerbekezds"/>
        <w:widowControl w:val="0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r w:rsidRPr="00A61F20">
        <w:rPr>
          <w:rFonts w:ascii="Garamond" w:hAnsi="Garamond"/>
          <w:sz w:val="24"/>
          <w:szCs w:val="24"/>
        </w:rPr>
        <w:t xml:space="preserve">A Pályázó </w:t>
      </w:r>
      <w:r w:rsidR="00A61F20">
        <w:rPr>
          <w:rFonts w:ascii="Garamond" w:hAnsi="Garamond"/>
          <w:sz w:val="24"/>
          <w:szCs w:val="24"/>
        </w:rPr>
        <w:t xml:space="preserve">olyan alkalmazottat, </w:t>
      </w:r>
      <w:r w:rsidR="00035F2B" w:rsidRPr="00A61F20">
        <w:rPr>
          <w:rFonts w:ascii="Garamond" w:hAnsi="Garamond"/>
          <w:sz w:val="24"/>
          <w:szCs w:val="24"/>
        </w:rPr>
        <w:t xml:space="preserve">megbízottat </w:t>
      </w:r>
      <w:r w:rsidR="00692A7D" w:rsidRPr="00A61F20">
        <w:rPr>
          <w:rFonts w:ascii="Garamond" w:hAnsi="Garamond"/>
          <w:sz w:val="24"/>
          <w:szCs w:val="24"/>
        </w:rPr>
        <w:t>foglalkoztat,</w:t>
      </w:r>
      <w:r w:rsidR="00A61F20" w:rsidRPr="00A61F20">
        <w:rPr>
          <w:rFonts w:ascii="Garamond" w:hAnsi="Garamond"/>
          <w:sz w:val="24"/>
          <w:szCs w:val="24"/>
        </w:rPr>
        <w:t xml:space="preserve"> vagy maga a vállalkozó</w:t>
      </w:r>
      <w:r w:rsidR="00692A7D" w:rsidRPr="00A61F20">
        <w:rPr>
          <w:rFonts w:ascii="Garamond" w:hAnsi="Garamond"/>
          <w:sz w:val="24"/>
          <w:szCs w:val="24"/>
        </w:rPr>
        <w:t xml:space="preserve"> legalább </w:t>
      </w:r>
      <w:r w:rsidR="00A61F20" w:rsidRPr="00A61F20">
        <w:rPr>
          <w:rFonts w:ascii="Garamond" w:hAnsi="Garamond"/>
          <w:sz w:val="24"/>
          <w:szCs w:val="24"/>
        </w:rPr>
        <w:t>3</w:t>
      </w:r>
      <w:r w:rsidR="00692A7D" w:rsidRPr="00A61F20">
        <w:rPr>
          <w:rFonts w:ascii="Garamond" w:hAnsi="Garamond"/>
          <w:sz w:val="24"/>
          <w:szCs w:val="24"/>
        </w:rPr>
        <w:t xml:space="preserve"> éves boltvezetői tapasztalattal rendelkezik.</w:t>
      </w:r>
    </w:p>
    <w:p w:rsidR="000E7ED3" w:rsidRPr="00A61F20" w:rsidRDefault="000E7ED3" w:rsidP="000E7ED3">
      <w:pPr>
        <w:pStyle w:val="Listaszerbekezds"/>
        <w:jc w:val="both"/>
        <w:rPr>
          <w:rFonts w:ascii="Garamond" w:hAnsi="Garamond"/>
          <w:sz w:val="24"/>
          <w:szCs w:val="24"/>
        </w:rPr>
      </w:pPr>
      <w:r w:rsidRPr="00A61F20">
        <w:rPr>
          <w:rFonts w:ascii="Garamond" w:hAnsi="Garamond"/>
          <w:sz w:val="24"/>
          <w:szCs w:val="24"/>
          <w:u w:val="single"/>
        </w:rPr>
        <w:t>A megkövetelt igazolási mód</w:t>
      </w:r>
      <w:r w:rsidRPr="00A61F20">
        <w:rPr>
          <w:rFonts w:ascii="Garamond" w:hAnsi="Garamond"/>
          <w:sz w:val="24"/>
          <w:szCs w:val="24"/>
        </w:rPr>
        <w:t>: a szerződés másolati példányának csatolása a pályázathoz</w:t>
      </w:r>
      <w:r w:rsidR="00A61F20">
        <w:rPr>
          <w:rFonts w:ascii="Garamond" w:hAnsi="Garamond"/>
          <w:sz w:val="24"/>
          <w:szCs w:val="24"/>
        </w:rPr>
        <w:t xml:space="preserve"> és az alkalmazott, </w:t>
      </w:r>
      <w:r w:rsidR="00035F2B" w:rsidRPr="00A61F20">
        <w:rPr>
          <w:rFonts w:ascii="Garamond" w:hAnsi="Garamond"/>
          <w:sz w:val="24"/>
          <w:szCs w:val="24"/>
        </w:rPr>
        <w:t>megbízott</w:t>
      </w:r>
      <w:r w:rsidR="00A61F20">
        <w:rPr>
          <w:rFonts w:ascii="Garamond" w:hAnsi="Garamond"/>
          <w:sz w:val="24"/>
          <w:szCs w:val="24"/>
        </w:rPr>
        <w:t>,</w:t>
      </w:r>
      <w:r w:rsidR="00035F2B" w:rsidRPr="00A61F20">
        <w:rPr>
          <w:rFonts w:ascii="Garamond" w:hAnsi="Garamond"/>
          <w:sz w:val="24"/>
          <w:szCs w:val="24"/>
        </w:rPr>
        <w:t xml:space="preserve"> </w:t>
      </w:r>
      <w:r w:rsidR="00A61F20">
        <w:rPr>
          <w:rFonts w:ascii="Garamond" w:hAnsi="Garamond"/>
          <w:sz w:val="24"/>
          <w:szCs w:val="24"/>
        </w:rPr>
        <w:t xml:space="preserve">vagy vállalkozó </w:t>
      </w:r>
      <w:r w:rsidR="00035F2B" w:rsidRPr="00A61F20">
        <w:rPr>
          <w:rFonts w:ascii="Garamond" w:hAnsi="Garamond"/>
          <w:sz w:val="24"/>
          <w:szCs w:val="24"/>
        </w:rPr>
        <w:t>munkáltatói vagy referencia igazolása a boltvezetői tapasztalatról.</w:t>
      </w:r>
    </w:p>
    <w:p w:rsidR="00A61F20" w:rsidRPr="00A61F20" w:rsidRDefault="000E7ED3" w:rsidP="000E7ED3">
      <w:pPr>
        <w:pStyle w:val="Listaszerbekezds"/>
        <w:widowControl w:val="0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r w:rsidRPr="00A61F20">
        <w:rPr>
          <w:rFonts w:ascii="Garamond" w:hAnsi="Garamond"/>
          <w:sz w:val="24"/>
          <w:szCs w:val="24"/>
        </w:rPr>
        <w:t xml:space="preserve">A </w:t>
      </w:r>
      <w:r w:rsidR="00035F2B" w:rsidRPr="00A61F20">
        <w:rPr>
          <w:rFonts w:ascii="Garamond" w:hAnsi="Garamond"/>
          <w:sz w:val="24"/>
          <w:szCs w:val="24"/>
        </w:rPr>
        <w:t>Pályázó a tevékenységi körében szerepelnie</w:t>
      </w:r>
      <w:r w:rsidR="00A61F20" w:rsidRPr="00A61F20">
        <w:rPr>
          <w:rFonts w:ascii="Garamond" w:hAnsi="Garamond"/>
          <w:sz w:val="24"/>
          <w:szCs w:val="24"/>
        </w:rPr>
        <w:t xml:space="preserve"> kell a kiskereskedelemnek (47).</w:t>
      </w:r>
    </w:p>
    <w:p w:rsidR="000E7ED3" w:rsidRPr="00A61F20" w:rsidRDefault="002C05B0" w:rsidP="00A61F20">
      <w:pPr>
        <w:pStyle w:val="Listaszerbekezds"/>
        <w:widowControl w:val="0"/>
        <w:contextualSpacing/>
        <w:jc w:val="both"/>
        <w:rPr>
          <w:rFonts w:ascii="Garamond" w:hAnsi="Garamond"/>
          <w:sz w:val="24"/>
          <w:szCs w:val="24"/>
        </w:rPr>
      </w:pPr>
      <w:r w:rsidRPr="00A61F20">
        <w:rPr>
          <w:rFonts w:ascii="Garamond" w:hAnsi="Garamond"/>
          <w:sz w:val="24"/>
          <w:szCs w:val="24"/>
          <w:u w:val="single"/>
        </w:rPr>
        <w:t>A megkövetelt igazolási mód</w:t>
      </w:r>
      <w:r w:rsidRPr="00A61F20">
        <w:rPr>
          <w:rFonts w:ascii="Garamond" w:hAnsi="Garamond"/>
          <w:sz w:val="24"/>
          <w:szCs w:val="24"/>
        </w:rPr>
        <w:t xml:space="preserve">: </w:t>
      </w:r>
      <w:r w:rsidR="00BB4D72" w:rsidRPr="00A61F20">
        <w:rPr>
          <w:rFonts w:ascii="Garamond" w:hAnsi="Garamond"/>
          <w:sz w:val="24"/>
          <w:szCs w:val="24"/>
        </w:rPr>
        <w:t>a kiíró közhiteles nyilvántartásból ellenőrzi</w:t>
      </w:r>
      <w:r w:rsidRPr="00A61F20">
        <w:rPr>
          <w:rFonts w:ascii="Garamond" w:hAnsi="Garamond"/>
          <w:sz w:val="24"/>
          <w:szCs w:val="24"/>
        </w:rPr>
        <w:t>.</w:t>
      </w:r>
    </w:p>
    <w:p w:rsidR="000E7ED3" w:rsidRPr="00A61F20" w:rsidRDefault="000E7ED3" w:rsidP="000E7ED3">
      <w:pPr>
        <w:pStyle w:val="Listaszerbekezds"/>
        <w:widowControl w:val="0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r w:rsidRPr="00A61F20">
        <w:rPr>
          <w:rFonts w:ascii="Garamond" w:hAnsi="Garamond"/>
          <w:sz w:val="24"/>
          <w:szCs w:val="24"/>
        </w:rPr>
        <w:t>Pályázónak átlátható szervezetnek kell minősülnie.</w:t>
      </w:r>
      <w:r w:rsidR="00961B51" w:rsidRPr="00A61F20">
        <w:rPr>
          <w:rFonts w:ascii="Garamond" w:hAnsi="Garamond"/>
          <w:sz w:val="24"/>
          <w:szCs w:val="24"/>
        </w:rPr>
        <w:t xml:space="preserve"> </w:t>
      </w:r>
      <w:r w:rsidRPr="00A61F20">
        <w:rPr>
          <w:rFonts w:ascii="Garamond" w:hAnsi="Garamond"/>
          <w:sz w:val="24"/>
          <w:szCs w:val="24"/>
          <w:u w:val="single"/>
        </w:rPr>
        <w:t>A megkövetelt igazolási mód</w:t>
      </w:r>
      <w:r w:rsidRPr="00A61F20">
        <w:rPr>
          <w:rFonts w:ascii="Garamond" w:hAnsi="Garamond"/>
          <w:sz w:val="24"/>
          <w:szCs w:val="24"/>
        </w:rPr>
        <w:t>: erre vonatkozó nyil</w:t>
      </w:r>
      <w:r w:rsidR="00961B51" w:rsidRPr="00A61F20">
        <w:rPr>
          <w:rFonts w:ascii="Garamond" w:hAnsi="Garamond"/>
          <w:sz w:val="24"/>
          <w:szCs w:val="24"/>
        </w:rPr>
        <w:t>atkozat csatolása a pályázathoz, a mellékelt minta szerint.</w:t>
      </w:r>
    </w:p>
    <w:p w:rsidR="000E7ED3" w:rsidRPr="00B7072F" w:rsidRDefault="000E7ED3" w:rsidP="000E7ED3">
      <w:pPr>
        <w:pStyle w:val="Listaszerbekezds"/>
        <w:widowControl w:val="0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r w:rsidRPr="00B7072F">
        <w:rPr>
          <w:rFonts w:ascii="Garamond" w:hAnsi="Garamond"/>
          <w:sz w:val="24"/>
          <w:szCs w:val="24"/>
        </w:rPr>
        <w:t>Pályázóval szemben (az állami vagyonról szóló 2007. évi CVI. törvény 25. §</w:t>
      </w:r>
      <w:proofErr w:type="spellStart"/>
      <w:r w:rsidRPr="00B7072F">
        <w:rPr>
          <w:rFonts w:ascii="Garamond" w:hAnsi="Garamond"/>
          <w:sz w:val="24"/>
          <w:szCs w:val="24"/>
        </w:rPr>
        <w:t>-ába</w:t>
      </w:r>
      <w:proofErr w:type="spellEnd"/>
      <w:r w:rsidRPr="00B7072F">
        <w:rPr>
          <w:rFonts w:ascii="Garamond" w:hAnsi="Garamond"/>
          <w:sz w:val="24"/>
          <w:szCs w:val="24"/>
        </w:rPr>
        <w:t xml:space="preserve"> foglalt kizáró okok) az alábbi feltételek nem állnak fenn:</w:t>
      </w:r>
    </w:p>
    <w:p w:rsidR="000E7ED3" w:rsidRPr="000825B4" w:rsidRDefault="000E7ED3" w:rsidP="00766FB5">
      <w:pPr>
        <w:ind w:left="709"/>
        <w:jc w:val="both"/>
        <w:rPr>
          <w:rFonts w:ascii="Garamond" w:hAnsi="Garamond"/>
          <w:sz w:val="24"/>
          <w:szCs w:val="24"/>
        </w:rPr>
      </w:pPr>
      <w:proofErr w:type="gramStart"/>
      <w:r w:rsidRPr="000825B4">
        <w:rPr>
          <w:rFonts w:ascii="Garamond" w:hAnsi="Garamond"/>
          <w:i/>
          <w:iCs/>
          <w:sz w:val="24"/>
          <w:szCs w:val="24"/>
        </w:rPr>
        <w:lastRenderedPageBreak/>
        <w:t>a</w:t>
      </w:r>
      <w:proofErr w:type="gramEnd"/>
      <w:r w:rsidRPr="000825B4">
        <w:rPr>
          <w:rFonts w:ascii="Garamond" w:hAnsi="Garamond"/>
          <w:i/>
          <w:iCs/>
          <w:sz w:val="24"/>
          <w:szCs w:val="24"/>
        </w:rPr>
        <w:t>) </w:t>
      </w:r>
      <w:r w:rsidRPr="000825B4">
        <w:rPr>
          <w:rFonts w:ascii="Garamond" w:hAnsi="Garamond"/>
          <w:sz w:val="24"/>
          <w:szCs w:val="24"/>
        </w:rPr>
        <w:t>csőd- vagy felszámolási eljárás, végelszámolás, önkormányzati adósságrendezési eljárás alatt áll;</w:t>
      </w:r>
    </w:p>
    <w:p w:rsidR="000E7ED3" w:rsidRPr="000825B4" w:rsidRDefault="000E7ED3" w:rsidP="00766FB5">
      <w:pPr>
        <w:ind w:left="709"/>
        <w:jc w:val="both"/>
        <w:rPr>
          <w:rFonts w:ascii="Garamond" w:hAnsi="Garamond"/>
          <w:sz w:val="24"/>
          <w:szCs w:val="24"/>
        </w:rPr>
      </w:pPr>
      <w:r w:rsidRPr="000825B4">
        <w:rPr>
          <w:rFonts w:ascii="Garamond" w:hAnsi="Garamond"/>
          <w:i/>
          <w:iCs/>
          <w:sz w:val="24"/>
          <w:szCs w:val="24"/>
        </w:rPr>
        <w:t>b) </w:t>
      </w:r>
      <w:r w:rsidRPr="000825B4">
        <w:rPr>
          <w:rFonts w:ascii="Garamond" w:hAnsi="Garamond"/>
          <w:sz w:val="24"/>
          <w:szCs w:val="24"/>
        </w:rPr>
        <w:t>tevékenységét felfüggesztette vagy akinek tevékenységét felfüggesztették;</w:t>
      </w:r>
    </w:p>
    <w:p w:rsidR="000E7ED3" w:rsidRPr="000825B4" w:rsidRDefault="000E7ED3" w:rsidP="00766FB5">
      <w:pPr>
        <w:ind w:left="709"/>
        <w:jc w:val="both"/>
        <w:rPr>
          <w:rFonts w:ascii="Garamond" w:hAnsi="Garamond"/>
          <w:sz w:val="24"/>
          <w:szCs w:val="24"/>
        </w:rPr>
      </w:pPr>
      <w:r w:rsidRPr="000825B4">
        <w:rPr>
          <w:rFonts w:ascii="Garamond" w:hAnsi="Garamond"/>
          <w:i/>
          <w:iCs/>
          <w:sz w:val="24"/>
          <w:szCs w:val="24"/>
        </w:rPr>
        <w:t>c) </w:t>
      </w:r>
      <w:r w:rsidRPr="000825B4">
        <w:rPr>
          <w:rFonts w:ascii="Garamond" w:hAnsi="Garamond"/>
          <w:sz w:val="24"/>
          <w:szCs w:val="24"/>
        </w:rPr>
        <w:t>az adózás rendjéről szóló 2003. évi XCII. törvény 178. §</w:t>
      </w:r>
      <w:proofErr w:type="spellStart"/>
      <w:r w:rsidRPr="000825B4">
        <w:rPr>
          <w:rFonts w:ascii="Garamond" w:hAnsi="Garamond"/>
          <w:sz w:val="24"/>
          <w:szCs w:val="24"/>
        </w:rPr>
        <w:t>-ának</w:t>
      </w:r>
      <w:proofErr w:type="spellEnd"/>
      <w:r w:rsidRPr="000825B4">
        <w:rPr>
          <w:rFonts w:ascii="Garamond" w:hAnsi="Garamond"/>
          <w:sz w:val="24"/>
          <w:szCs w:val="24"/>
        </w:rPr>
        <w:t xml:space="preserve"> 20. pontja szerinti, hatvan napnál régebben lejárt esedékességű köztartozással rendelkezik;</w:t>
      </w:r>
    </w:p>
    <w:p w:rsidR="000E7ED3" w:rsidRPr="000825B4" w:rsidRDefault="000E7ED3" w:rsidP="00766FB5">
      <w:pPr>
        <w:ind w:left="709"/>
        <w:jc w:val="both"/>
        <w:rPr>
          <w:rFonts w:ascii="Garamond" w:hAnsi="Garamond"/>
          <w:sz w:val="24"/>
          <w:szCs w:val="24"/>
        </w:rPr>
      </w:pPr>
      <w:r w:rsidRPr="000825B4">
        <w:rPr>
          <w:rFonts w:ascii="Garamond" w:hAnsi="Garamond"/>
          <w:i/>
          <w:iCs/>
          <w:sz w:val="24"/>
          <w:szCs w:val="24"/>
        </w:rPr>
        <w:t>d)</w:t>
      </w:r>
      <w:hyperlink r:id="rId7" w:anchor="lbj79id52cc" w:history="1">
        <w:r w:rsidRPr="000825B4">
          <w:rPr>
            <w:rFonts w:ascii="Garamond" w:hAnsi="Garamond"/>
            <w:b/>
            <w:bCs/>
            <w:i/>
            <w:iCs/>
            <w:color w:val="0064A0"/>
            <w:sz w:val="24"/>
            <w:szCs w:val="24"/>
            <w:vertAlign w:val="superscript"/>
          </w:rPr>
          <w:t>80</w:t>
        </w:r>
      </w:hyperlink>
      <w:r w:rsidRPr="000825B4">
        <w:rPr>
          <w:rFonts w:ascii="Garamond" w:hAnsi="Garamond"/>
          <w:i/>
          <w:iCs/>
          <w:sz w:val="24"/>
          <w:szCs w:val="24"/>
        </w:rPr>
        <w:t> </w:t>
      </w:r>
      <w:r w:rsidRPr="000825B4">
        <w:rPr>
          <w:rFonts w:ascii="Garamond" w:hAnsi="Garamond"/>
          <w:sz w:val="24"/>
          <w:szCs w:val="24"/>
        </w:rPr>
        <w:t>az alábbi bűncselekmények elkövetése miatt büntetett előéletű:</w:t>
      </w:r>
    </w:p>
    <w:p w:rsidR="000E7ED3" w:rsidRPr="000825B4" w:rsidRDefault="000E7ED3" w:rsidP="00766FB5">
      <w:pPr>
        <w:ind w:left="709"/>
        <w:jc w:val="both"/>
        <w:rPr>
          <w:rFonts w:ascii="Garamond" w:hAnsi="Garamond"/>
          <w:sz w:val="24"/>
          <w:szCs w:val="24"/>
        </w:rPr>
      </w:pPr>
      <w:r w:rsidRPr="000825B4">
        <w:rPr>
          <w:rFonts w:ascii="Garamond" w:hAnsi="Garamond"/>
          <w:i/>
          <w:iCs/>
          <w:sz w:val="24"/>
          <w:szCs w:val="24"/>
        </w:rPr>
        <w:t>da) </w:t>
      </w:r>
      <w:r w:rsidRPr="000825B4">
        <w:rPr>
          <w:rFonts w:ascii="Garamond" w:hAnsi="Garamond"/>
          <w:sz w:val="24"/>
          <w:szCs w:val="24"/>
        </w:rPr>
        <w:t>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0E7ED3" w:rsidRPr="000825B4" w:rsidRDefault="000E7ED3" w:rsidP="00766FB5">
      <w:pPr>
        <w:ind w:left="709"/>
        <w:jc w:val="both"/>
        <w:rPr>
          <w:rFonts w:ascii="Garamond" w:hAnsi="Garamond"/>
          <w:sz w:val="24"/>
          <w:szCs w:val="24"/>
        </w:rPr>
      </w:pPr>
      <w:proofErr w:type="gramStart"/>
      <w:r w:rsidRPr="000825B4">
        <w:rPr>
          <w:rFonts w:ascii="Garamond" w:hAnsi="Garamond"/>
          <w:i/>
          <w:iCs/>
          <w:sz w:val="24"/>
          <w:szCs w:val="24"/>
        </w:rPr>
        <w:t>db) </w:t>
      </w:r>
      <w:r w:rsidRPr="000825B4">
        <w:rPr>
          <w:rFonts w:ascii="Garamond" w:hAnsi="Garamond"/>
          <w:sz w:val="24"/>
          <w:szCs w:val="24"/>
        </w:rPr>
        <w:t>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0E7ED3" w:rsidRPr="000825B4" w:rsidRDefault="000E7ED3" w:rsidP="00766FB5">
      <w:pPr>
        <w:ind w:left="709"/>
        <w:jc w:val="both"/>
        <w:rPr>
          <w:rFonts w:ascii="Garamond" w:hAnsi="Garamond"/>
          <w:sz w:val="24"/>
          <w:szCs w:val="24"/>
        </w:rPr>
      </w:pPr>
      <w:proofErr w:type="gramStart"/>
      <w:r w:rsidRPr="000825B4">
        <w:rPr>
          <w:rFonts w:ascii="Garamond" w:hAnsi="Garamond"/>
          <w:i/>
          <w:iCs/>
          <w:sz w:val="24"/>
          <w:szCs w:val="24"/>
        </w:rPr>
        <w:t>e</w:t>
      </w:r>
      <w:proofErr w:type="gramEnd"/>
      <w:r w:rsidRPr="000825B4">
        <w:rPr>
          <w:rFonts w:ascii="Garamond" w:hAnsi="Garamond"/>
          <w:i/>
          <w:iCs/>
          <w:sz w:val="24"/>
          <w:szCs w:val="24"/>
        </w:rPr>
        <w:t>)</w:t>
      </w:r>
      <w:hyperlink r:id="rId8" w:anchor="lbj80id52cc" w:history="1">
        <w:r w:rsidRPr="000825B4">
          <w:rPr>
            <w:rFonts w:ascii="Garamond" w:hAnsi="Garamond"/>
            <w:b/>
            <w:bCs/>
            <w:i/>
            <w:iCs/>
            <w:color w:val="0064A0"/>
            <w:sz w:val="24"/>
            <w:szCs w:val="24"/>
            <w:vertAlign w:val="superscript"/>
          </w:rPr>
          <w:t>81</w:t>
        </w:r>
      </w:hyperlink>
      <w:r w:rsidRPr="000825B4">
        <w:rPr>
          <w:rFonts w:ascii="Garamond" w:hAnsi="Garamond"/>
          <w:i/>
          <w:iCs/>
          <w:sz w:val="24"/>
          <w:szCs w:val="24"/>
        </w:rPr>
        <w:t> </w:t>
      </w:r>
      <w:r w:rsidRPr="000825B4">
        <w:rPr>
          <w:rFonts w:ascii="Garamond" w:hAnsi="Garamond"/>
          <w:sz w:val="24"/>
          <w:szCs w:val="24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0E7ED3" w:rsidRPr="000825B4" w:rsidRDefault="000E7ED3" w:rsidP="00766FB5">
      <w:pPr>
        <w:ind w:left="709"/>
        <w:jc w:val="both"/>
        <w:rPr>
          <w:rFonts w:ascii="Garamond" w:hAnsi="Garamond"/>
          <w:sz w:val="24"/>
          <w:szCs w:val="24"/>
        </w:rPr>
      </w:pPr>
      <w:proofErr w:type="gramStart"/>
      <w:r w:rsidRPr="000825B4">
        <w:rPr>
          <w:rFonts w:ascii="Garamond" w:hAnsi="Garamond"/>
          <w:i/>
          <w:iCs/>
          <w:sz w:val="24"/>
          <w:szCs w:val="24"/>
        </w:rPr>
        <w:t>f</w:t>
      </w:r>
      <w:proofErr w:type="gramEnd"/>
      <w:r w:rsidRPr="000825B4">
        <w:rPr>
          <w:rFonts w:ascii="Garamond" w:hAnsi="Garamond"/>
          <w:i/>
          <w:iCs/>
          <w:sz w:val="24"/>
          <w:szCs w:val="24"/>
        </w:rPr>
        <w:t>)</w:t>
      </w:r>
      <w:hyperlink r:id="rId9" w:anchor="lbj81id52cc" w:history="1">
        <w:r w:rsidRPr="000825B4">
          <w:rPr>
            <w:rFonts w:ascii="Garamond" w:hAnsi="Garamond"/>
            <w:b/>
            <w:bCs/>
            <w:i/>
            <w:iCs/>
            <w:color w:val="0064A0"/>
            <w:sz w:val="24"/>
            <w:szCs w:val="24"/>
            <w:vertAlign w:val="superscript"/>
          </w:rPr>
          <w:t>82</w:t>
        </w:r>
      </w:hyperlink>
      <w:r w:rsidRPr="000825B4">
        <w:rPr>
          <w:rFonts w:ascii="Garamond" w:hAnsi="Garamond"/>
          <w:i/>
          <w:iCs/>
          <w:sz w:val="24"/>
          <w:szCs w:val="24"/>
        </w:rPr>
        <w:t> </w:t>
      </w:r>
      <w:r w:rsidRPr="000825B4">
        <w:rPr>
          <w:rFonts w:ascii="Garamond" w:hAnsi="Garamond"/>
          <w:sz w:val="24"/>
          <w:szCs w:val="24"/>
        </w:rPr>
        <w:t>állami vagyon hasznosítására irányuló korábbi - három évnél nem régebben lezárult - eljárásban hamis adatot szolgáltatott, és ezért az eljárásból kizárták.</w:t>
      </w:r>
    </w:p>
    <w:p w:rsidR="000E7ED3" w:rsidRPr="00B7072F" w:rsidRDefault="000E7ED3" w:rsidP="00961B51">
      <w:pPr>
        <w:ind w:left="709"/>
        <w:jc w:val="both"/>
        <w:rPr>
          <w:rFonts w:ascii="Garamond" w:hAnsi="Garamond"/>
          <w:sz w:val="24"/>
          <w:szCs w:val="24"/>
        </w:rPr>
      </w:pPr>
      <w:r w:rsidRPr="000825B4">
        <w:rPr>
          <w:rFonts w:ascii="Garamond" w:hAnsi="Garamond"/>
          <w:sz w:val="24"/>
          <w:szCs w:val="24"/>
          <w:u w:val="single"/>
        </w:rPr>
        <w:t>A megkövetelt igazolási mód</w:t>
      </w:r>
      <w:r w:rsidRPr="000825B4">
        <w:rPr>
          <w:rFonts w:ascii="Garamond" w:hAnsi="Garamond"/>
          <w:sz w:val="24"/>
          <w:szCs w:val="24"/>
        </w:rPr>
        <w:t>: erre vonatkozó nyil</w:t>
      </w:r>
      <w:r w:rsidR="00961B51" w:rsidRPr="000825B4">
        <w:rPr>
          <w:rFonts w:ascii="Garamond" w:hAnsi="Garamond"/>
          <w:sz w:val="24"/>
          <w:szCs w:val="24"/>
        </w:rPr>
        <w:t>atkozat csatolása a pályázathoz, a</w:t>
      </w:r>
      <w:r w:rsidR="00961B51" w:rsidRPr="00B7072F">
        <w:rPr>
          <w:rFonts w:ascii="Garamond" w:hAnsi="Garamond"/>
          <w:sz w:val="24"/>
          <w:szCs w:val="24"/>
        </w:rPr>
        <w:t xml:space="preserve"> mellékelt minta szerint.</w:t>
      </w:r>
    </w:p>
    <w:p w:rsidR="00E93D5A" w:rsidRPr="00B7072F" w:rsidRDefault="00E93D5A" w:rsidP="00F95C95">
      <w:pPr>
        <w:jc w:val="both"/>
        <w:rPr>
          <w:rFonts w:ascii="Garamond" w:hAnsi="Garamond" w:cs="Garamond"/>
          <w:sz w:val="24"/>
          <w:szCs w:val="24"/>
        </w:rPr>
      </w:pPr>
    </w:p>
    <w:p w:rsidR="00F95C95" w:rsidRPr="00B7072F" w:rsidRDefault="000E7ED3" w:rsidP="000E7ED3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Érvényességi feltétel továbbá a fenti feltételeknek való megfelelés és a szükséges igazolás benyújtásán túl az alábbi nyilatkozatok csatolása, adatok feltüntetése a pályázatban:</w:t>
      </w:r>
    </w:p>
    <w:p w:rsidR="00E93D5A" w:rsidRPr="00B7072F" w:rsidRDefault="00E93D5A" w:rsidP="00F95C95">
      <w:pPr>
        <w:jc w:val="both"/>
        <w:rPr>
          <w:rFonts w:ascii="Garamond" w:hAnsi="Garamond" w:cs="Garamond"/>
          <w:sz w:val="24"/>
          <w:szCs w:val="24"/>
        </w:rPr>
      </w:pPr>
    </w:p>
    <w:p w:rsidR="000E7ED3" w:rsidRPr="00B7072F" w:rsidRDefault="00F95C95" w:rsidP="00F95C95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 xml:space="preserve">A pályázó adatait (név, lakcím, levelezési cím, gazdasági társaság esetén cég neve, székhelye, képviselő neve), </w:t>
      </w:r>
    </w:p>
    <w:p w:rsidR="000E7ED3" w:rsidRPr="00B7072F" w:rsidRDefault="00F95C95" w:rsidP="00F95C95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 xml:space="preserve">aláírási címpéldány másolatát, </w:t>
      </w:r>
    </w:p>
    <w:p w:rsidR="00F95C95" w:rsidRPr="00B7072F" w:rsidRDefault="003C46FB" w:rsidP="00F95C95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 xml:space="preserve">cég esetén </w:t>
      </w:r>
      <w:r w:rsidR="00961B51" w:rsidRPr="00B7072F">
        <w:rPr>
          <w:rFonts w:ascii="Garamond" w:hAnsi="Garamond" w:cs="Garamond"/>
          <w:sz w:val="24"/>
          <w:szCs w:val="24"/>
        </w:rPr>
        <w:t>a vállalkozó nyilatkozata</w:t>
      </w:r>
      <w:r w:rsidR="000D0679" w:rsidRPr="00B7072F">
        <w:rPr>
          <w:rFonts w:ascii="Garamond" w:hAnsi="Garamond" w:cs="Garamond"/>
          <w:sz w:val="24"/>
          <w:szCs w:val="24"/>
        </w:rPr>
        <w:t xml:space="preserve"> arra vonatkozóan, hogy van-e folyamatban változásbejegyzési eljárása (mellékelt minta szerint)</w:t>
      </w:r>
      <w:r w:rsidR="000E7ED3" w:rsidRPr="00B7072F">
        <w:rPr>
          <w:rFonts w:ascii="Garamond" w:hAnsi="Garamond" w:cs="Garamond"/>
          <w:sz w:val="24"/>
          <w:szCs w:val="24"/>
        </w:rPr>
        <w:t>,</w:t>
      </w:r>
    </w:p>
    <w:p w:rsidR="00F95C95" w:rsidRPr="00B7072F" w:rsidRDefault="00B7072F" w:rsidP="00F95C95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</w:t>
      </w:r>
      <w:r w:rsidR="00F95C95" w:rsidRPr="00B7072F">
        <w:rPr>
          <w:rFonts w:ascii="Garamond" w:hAnsi="Garamond" w:cs="Garamond"/>
          <w:sz w:val="24"/>
          <w:szCs w:val="24"/>
        </w:rPr>
        <w:t xml:space="preserve"> HUF-ban fizetendő </w:t>
      </w:r>
      <w:r w:rsidR="009707CE" w:rsidRPr="00B7072F">
        <w:rPr>
          <w:rFonts w:ascii="Garamond" w:hAnsi="Garamond" w:cs="Garamond"/>
          <w:sz w:val="24"/>
          <w:szCs w:val="24"/>
        </w:rPr>
        <w:t xml:space="preserve">havi </w:t>
      </w:r>
      <w:r w:rsidR="00961B51" w:rsidRPr="00B7072F">
        <w:rPr>
          <w:rFonts w:ascii="Garamond" w:hAnsi="Garamond" w:cs="Garamond"/>
          <w:sz w:val="24"/>
          <w:szCs w:val="24"/>
        </w:rPr>
        <w:t>bérleti díj megjelölése</w:t>
      </w:r>
      <w:r w:rsidR="000F30CD" w:rsidRPr="000F30CD">
        <w:rPr>
          <w:rFonts w:ascii="Garamond" w:hAnsi="Garamond" w:cs="Garamond"/>
          <w:sz w:val="24"/>
          <w:szCs w:val="24"/>
        </w:rPr>
        <w:t>,</w:t>
      </w:r>
    </w:p>
    <w:p w:rsidR="00F95C95" w:rsidRPr="00B7072F" w:rsidRDefault="00B7072F" w:rsidP="00F95C95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</w:t>
      </w:r>
      <w:r w:rsidR="00F95C95" w:rsidRPr="00B7072F">
        <w:rPr>
          <w:rFonts w:ascii="Garamond" w:hAnsi="Garamond" w:cs="Garamond"/>
          <w:sz w:val="24"/>
          <w:szCs w:val="24"/>
        </w:rPr>
        <w:t xml:space="preserve"> pályázati feltételeket elfogadó nyilatkozatot.</w:t>
      </w:r>
    </w:p>
    <w:p w:rsidR="00F95C95" w:rsidRPr="00B7072F" w:rsidRDefault="00F95C95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2F211E" w:rsidRPr="00B7072F" w:rsidRDefault="002F211E" w:rsidP="0081155E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 xml:space="preserve">A bérlemények helyszíni </w:t>
      </w:r>
      <w:r w:rsidRPr="000825B4">
        <w:rPr>
          <w:rFonts w:ascii="Garamond" w:hAnsi="Garamond" w:cs="Garamond"/>
          <w:sz w:val="24"/>
          <w:szCs w:val="24"/>
        </w:rPr>
        <w:t>bejárására 201</w:t>
      </w:r>
      <w:r w:rsidR="00B14F6F">
        <w:rPr>
          <w:rFonts w:ascii="Garamond" w:hAnsi="Garamond" w:cs="Garamond"/>
          <w:sz w:val="24"/>
          <w:szCs w:val="24"/>
        </w:rPr>
        <w:t>7</w:t>
      </w:r>
      <w:r w:rsidRPr="000825B4">
        <w:rPr>
          <w:rFonts w:ascii="Garamond" w:hAnsi="Garamond" w:cs="Garamond"/>
          <w:sz w:val="24"/>
          <w:szCs w:val="24"/>
        </w:rPr>
        <w:t xml:space="preserve">. </w:t>
      </w:r>
      <w:r w:rsidR="00B14F6F">
        <w:rPr>
          <w:rFonts w:ascii="Garamond" w:hAnsi="Garamond" w:cs="Garamond"/>
          <w:sz w:val="24"/>
          <w:szCs w:val="24"/>
        </w:rPr>
        <w:t>december 15</w:t>
      </w:r>
      <w:r w:rsidR="00154FE9" w:rsidRPr="000825B4">
        <w:rPr>
          <w:rFonts w:ascii="Garamond" w:hAnsi="Garamond" w:cs="Garamond"/>
          <w:sz w:val="24"/>
          <w:szCs w:val="24"/>
        </w:rPr>
        <w:t>-</w:t>
      </w:r>
      <w:r w:rsidR="00B14F6F">
        <w:rPr>
          <w:rFonts w:ascii="Garamond" w:hAnsi="Garamond" w:cs="Garamond"/>
          <w:sz w:val="24"/>
          <w:szCs w:val="24"/>
        </w:rPr>
        <w:t>é</w:t>
      </w:r>
      <w:r w:rsidR="00154FE9" w:rsidRPr="000825B4">
        <w:rPr>
          <w:rFonts w:ascii="Garamond" w:hAnsi="Garamond" w:cs="Garamond"/>
          <w:sz w:val="24"/>
          <w:szCs w:val="24"/>
        </w:rPr>
        <w:t>n</w:t>
      </w:r>
      <w:r w:rsidRPr="000825B4">
        <w:rPr>
          <w:rFonts w:ascii="Garamond" w:hAnsi="Garamond" w:cs="Garamond"/>
          <w:sz w:val="24"/>
          <w:szCs w:val="24"/>
        </w:rPr>
        <w:t xml:space="preserve"> </w:t>
      </w:r>
      <w:r w:rsidR="00B14F6F">
        <w:rPr>
          <w:rFonts w:ascii="Garamond" w:hAnsi="Garamond" w:cs="Garamond"/>
          <w:sz w:val="24"/>
          <w:szCs w:val="24"/>
        </w:rPr>
        <w:t>(péntek</w:t>
      </w:r>
      <w:r w:rsidR="000825B4" w:rsidRPr="000825B4">
        <w:rPr>
          <w:rFonts w:ascii="Garamond" w:hAnsi="Garamond" w:cs="Garamond"/>
          <w:sz w:val="24"/>
          <w:szCs w:val="24"/>
        </w:rPr>
        <w:t xml:space="preserve">) </w:t>
      </w:r>
      <w:r w:rsidR="00B14F6F">
        <w:rPr>
          <w:rFonts w:ascii="Garamond" w:hAnsi="Garamond" w:cs="Garamond"/>
          <w:sz w:val="24"/>
          <w:szCs w:val="24"/>
        </w:rPr>
        <w:t>10</w:t>
      </w:r>
      <w:r w:rsidR="00300634" w:rsidRPr="000825B4">
        <w:rPr>
          <w:rFonts w:ascii="Garamond" w:hAnsi="Garamond" w:cs="Garamond"/>
          <w:sz w:val="24"/>
          <w:szCs w:val="24"/>
        </w:rPr>
        <w:t>.00</w:t>
      </w:r>
      <w:r w:rsidRPr="000825B4">
        <w:rPr>
          <w:rFonts w:ascii="Garamond" w:hAnsi="Garamond" w:cs="Garamond"/>
          <w:sz w:val="24"/>
          <w:szCs w:val="24"/>
        </w:rPr>
        <w:t xml:space="preserve"> órától van lehetőség</w:t>
      </w:r>
      <w:r w:rsidR="002B3FF2" w:rsidRPr="00B7072F">
        <w:rPr>
          <w:rFonts w:ascii="Garamond" w:hAnsi="Garamond" w:cs="Garamond"/>
          <w:sz w:val="24"/>
          <w:szCs w:val="24"/>
        </w:rPr>
        <w:t xml:space="preserve">, </w:t>
      </w:r>
      <w:r w:rsidR="002B3FF2" w:rsidRPr="000F30CD">
        <w:rPr>
          <w:rFonts w:ascii="Garamond" w:hAnsi="Garamond" w:cs="Garamond"/>
          <w:sz w:val="24"/>
          <w:szCs w:val="24"/>
        </w:rPr>
        <w:t xml:space="preserve">találkozás </w:t>
      </w:r>
      <w:r w:rsidR="000825B4" w:rsidRPr="000F30CD">
        <w:rPr>
          <w:rFonts w:ascii="Garamond" w:hAnsi="Garamond" w:cs="Garamond"/>
          <w:sz w:val="24"/>
          <w:szCs w:val="24"/>
        </w:rPr>
        <w:t>a k</w:t>
      </w:r>
      <w:r w:rsidR="004F3C04" w:rsidRPr="000F30CD">
        <w:rPr>
          <w:rFonts w:ascii="Garamond" w:hAnsi="Garamond" w:cs="Garamond"/>
          <w:sz w:val="24"/>
          <w:szCs w:val="24"/>
        </w:rPr>
        <w:t>ollégium portán.</w:t>
      </w:r>
    </w:p>
    <w:p w:rsidR="00106DC9" w:rsidRPr="00B7072F" w:rsidRDefault="00106DC9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106DC9" w:rsidRPr="00B7072F" w:rsidRDefault="00E93D5A" w:rsidP="0081155E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Egyéb rendelkezések</w:t>
      </w:r>
      <w:r w:rsidR="00106DC9" w:rsidRPr="00B7072F">
        <w:rPr>
          <w:rFonts w:ascii="Garamond" w:hAnsi="Garamond" w:cs="Garamond"/>
          <w:sz w:val="24"/>
          <w:szCs w:val="24"/>
        </w:rPr>
        <w:t>:</w:t>
      </w:r>
    </w:p>
    <w:p w:rsidR="00106DC9" w:rsidRPr="000825B4" w:rsidRDefault="00106DC9" w:rsidP="00106DC9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0825B4">
        <w:rPr>
          <w:rFonts w:ascii="Garamond" w:hAnsi="Garamond" w:cs="Garamond"/>
          <w:sz w:val="24"/>
          <w:szCs w:val="24"/>
        </w:rPr>
        <w:t xml:space="preserve">bírálat időpontja: </w:t>
      </w:r>
      <w:r w:rsidR="00B14F6F">
        <w:rPr>
          <w:rFonts w:ascii="Garamond" w:hAnsi="Garamond" w:cs="Garamond"/>
          <w:sz w:val="24"/>
          <w:szCs w:val="24"/>
        </w:rPr>
        <w:t>2018</w:t>
      </w:r>
      <w:r w:rsidR="00B7072F" w:rsidRPr="000825B4">
        <w:rPr>
          <w:rFonts w:ascii="Garamond" w:hAnsi="Garamond" w:cs="Garamond"/>
          <w:sz w:val="24"/>
          <w:szCs w:val="24"/>
        </w:rPr>
        <w:t xml:space="preserve">. </w:t>
      </w:r>
      <w:r w:rsidR="000825B4">
        <w:rPr>
          <w:rFonts w:ascii="Garamond" w:hAnsi="Garamond" w:cs="Garamond"/>
          <w:sz w:val="24"/>
          <w:szCs w:val="24"/>
        </w:rPr>
        <w:t>január</w:t>
      </w:r>
      <w:r w:rsidR="00B7072F" w:rsidRPr="000825B4">
        <w:rPr>
          <w:rFonts w:ascii="Garamond" w:hAnsi="Garamond" w:cs="Garamond"/>
          <w:sz w:val="24"/>
          <w:szCs w:val="24"/>
        </w:rPr>
        <w:t xml:space="preserve"> </w:t>
      </w:r>
      <w:r w:rsidR="00B14F6F">
        <w:rPr>
          <w:rFonts w:ascii="Garamond" w:hAnsi="Garamond" w:cs="Garamond"/>
          <w:sz w:val="24"/>
          <w:szCs w:val="24"/>
        </w:rPr>
        <w:t>11</w:t>
      </w:r>
      <w:proofErr w:type="gramStart"/>
      <w:r w:rsidR="00B7072F" w:rsidRPr="000825B4">
        <w:rPr>
          <w:rFonts w:ascii="Garamond" w:hAnsi="Garamond" w:cs="Garamond"/>
          <w:sz w:val="24"/>
          <w:szCs w:val="24"/>
        </w:rPr>
        <w:t>.</w:t>
      </w:r>
      <w:r w:rsidR="0025421E" w:rsidRPr="000825B4">
        <w:rPr>
          <w:rFonts w:ascii="Garamond" w:hAnsi="Garamond" w:cs="Garamond"/>
          <w:sz w:val="24"/>
          <w:szCs w:val="24"/>
        </w:rPr>
        <w:t>,</w:t>
      </w:r>
      <w:proofErr w:type="gramEnd"/>
    </w:p>
    <w:p w:rsidR="00106DC9" w:rsidRPr="00B7072F" w:rsidRDefault="00106DC9" w:rsidP="00106DC9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 bírálatról valamennyi pályázó írásban, elektronikus úton kap tájékoztatást,</w:t>
      </w:r>
    </w:p>
    <w:p w:rsidR="00106DC9" w:rsidRPr="00B7072F" w:rsidRDefault="00106DC9" w:rsidP="00106DC9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szerződéskötés: eredményhirdetés után azonnal,</w:t>
      </w:r>
    </w:p>
    <w:p w:rsidR="00E93D5A" w:rsidRPr="00B7072F" w:rsidRDefault="00E93D5A" w:rsidP="00106DC9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megkötendő szerződés típusa: bérleti szerződés,</w:t>
      </w:r>
    </w:p>
    <w:p w:rsidR="00106DC9" w:rsidRPr="00B7072F" w:rsidRDefault="00106DC9" w:rsidP="00106DC9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hiánypótlásra van lehetőség.</w:t>
      </w:r>
    </w:p>
    <w:p w:rsidR="00F95C95" w:rsidRPr="00B7072F" w:rsidRDefault="00F95C95" w:rsidP="0081155E">
      <w:pPr>
        <w:jc w:val="both"/>
        <w:rPr>
          <w:rFonts w:ascii="Garamond" w:hAnsi="Garamond" w:cs="Garamond"/>
          <w:sz w:val="24"/>
          <w:szCs w:val="24"/>
        </w:rPr>
      </w:pPr>
    </w:p>
    <w:p w:rsidR="00545CD4" w:rsidRPr="00B7072F" w:rsidRDefault="00545CD4" w:rsidP="0081155E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 pályázat benyújtásának módja, határideje:</w:t>
      </w:r>
    </w:p>
    <w:p w:rsidR="00545CD4" w:rsidRPr="00B7072F" w:rsidRDefault="00563CF6" w:rsidP="00252F70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postai úton</w:t>
      </w:r>
      <w:r w:rsidR="00545CD4" w:rsidRPr="00B7072F">
        <w:rPr>
          <w:rFonts w:ascii="Garamond" w:hAnsi="Garamond" w:cs="Garamond"/>
          <w:sz w:val="24"/>
          <w:szCs w:val="24"/>
        </w:rPr>
        <w:t xml:space="preserve"> az alábbi címre: Nyíregyházi </w:t>
      </w:r>
      <w:r w:rsidR="00050B34" w:rsidRPr="00B7072F">
        <w:rPr>
          <w:rFonts w:ascii="Garamond" w:hAnsi="Garamond" w:cs="Garamond"/>
          <w:sz w:val="24"/>
          <w:szCs w:val="24"/>
        </w:rPr>
        <w:t>Egyetem</w:t>
      </w:r>
      <w:r w:rsidR="00545CD4" w:rsidRPr="00B7072F">
        <w:rPr>
          <w:rFonts w:ascii="Garamond" w:hAnsi="Garamond" w:cs="Garamond"/>
          <w:sz w:val="24"/>
          <w:szCs w:val="24"/>
        </w:rPr>
        <w:t xml:space="preserve"> Kancellária, 4400 Nyíregyháza, Sóstói u. 31/b., </w:t>
      </w:r>
      <w:r w:rsidR="00C37343" w:rsidRPr="00B7072F">
        <w:rPr>
          <w:rFonts w:ascii="Garamond" w:hAnsi="Garamond" w:cs="Garamond"/>
          <w:sz w:val="24"/>
          <w:szCs w:val="24"/>
        </w:rPr>
        <w:t>„</w:t>
      </w:r>
      <w:proofErr w:type="gramStart"/>
      <w:r w:rsidR="00C37343" w:rsidRPr="00B7072F">
        <w:rPr>
          <w:rFonts w:ascii="Garamond" w:hAnsi="Garamond" w:cs="Garamond"/>
          <w:sz w:val="24"/>
          <w:szCs w:val="24"/>
        </w:rPr>
        <w:t>A</w:t>
      </w:r>
      <w:proofErr w:type="gramEnd"/>
      <w:r w:rsidR="00C37343" w:rsidRPr="00B7072F">
        <w:rPr>
          <w:rFonts w:ascii="Garamond" w:hAnsi="Garamond" w:cs="Garamond"/>
          <w:sz w:val="24"/>
          <w:szCs w:val="24"/>
        </w:rPr>
        <w:t xml:space="preserve">” épület 249. iroda </w:t>
      </w:r>
      <w:r w:rsidR="00545CD4" w:rsidRPr="00B7072F">
        <w:rPr>
          <w:rFonts w:ascii="Garamond" w:hAnsi="Garamond" w:cs="Garamond"/>
          <w:sz w:val="24"/>
          <w:szCs w:val="24"/>
        </w:rPr>
        <w:t>(Dr. Kvancz József kancellár részére)</w:t>
      </w:r>
      <w:r w:rsidR="00F95C95" w:rsidRPr="00B7072F">
        <w:rPr>
          <w:rFonts w:ascii="Garamond" w:hAnsi="Garamond" w:cs="Garamond"/>
          <w:sz w:val="24"/>
          <w:szCs w:val="24"/>
        </w:rPr>
        <w:t>,</w:t>
      </w:r>
    </w:p>
    <w:p w:rsidR="00F95C95" w:rsidRPr="00B7072F" w:rsidRDefault="001C205F" w:rsidP="00252F70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zárt borítékban „Pályázat kisbolt</w:t>
      </w:r>
      <w:r w:rsidR="00D22AF2" w:rsidRPr="00B7072F">
        <w:rPr>
          <w:rFonts w:ascii="Garamond" w:hAnsi="Garamond" w:cs="Garamond"/>
          <w:sz w:val="24"/>
          <w:szCs w:val="24"/>
        </w:rPr>
        <w:t xml:space="preserve"> üzemeltetésre” felirat feltüntetésével,</w:t>
      </w:r>
    </w:p>
    <w:p w:rsidR="00545CD4" w:rsidRPr="000825B4" w:rsidRDefault="001F326F" w:rsidP="00AC41F3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pályázati</w:t>
      </w:r>
      <w:r w:rsidR="00545CD4" w:rsidRPr="00B7072F">
        <w:rPr>
          <w:rFonts w:ascii="Garamond" w:hAnsi="Garamond" w:cs="Garamond"/>
          <w:sz w:val="24"/>
          <w:szCs w:val="24"/>
        </w:rPr>
        <w:t xml:space="preserve"> határidő</w:t>
      </w:r>
      <w:r>
        <w:rPr>
          <w:rFonts w:ascii="Garamond" w:hAnsi="Garamond" w:cs="Garamond"/>
          <w:sz w:val="24"/>
          <w:szCs w:val="24"/>
        </w:rPr>
        <w:t xml:space="preserve"> (pályázat </w:t>
      </w:r>
      <w:bookmarkStart w:id="0" w:name="_GoBack"/>
      <w:bookmarkEnd w:id="0"/>
      <w:r>
        <w:rPr>
          <w:rFonts w:ascii="Garamond" w:hAnsi="Garamond" w:cs="Garamond"/>
          <w:sz w:val="24"/>
          <w:szCs w:val="24"/>
        </w:rPr>
        <w:t xml:space="preserve">beérkezés </w:t>
      </w:r>
      <w:r w:rsidR="00AA2856" w:rsidRPr="00B7072F">
        <w:rPr>
          <w:rFonts w:ascii="Garamond" w:hAnsi="Garamond" w:cs="Garamond"/>
          <w:sz w:val="24"/>
          <w:szCs w:val="24"/>
        </w:rPr>
        <w:t>időpontja</w:t>
      </w:r>
      <w:r w:rsidR="00AA2856" w:rsidRPr="000825B4">
        <w:rPr>
          <w:rFonts w:ascii="Garamond" w:hAnsi="Garamond" w:cs="Garamond"/>
          <w:sz w:val="24"/>
          <w:szCs w:val="24"/>
        </w:rPr>
        <w:t>)</w:t>
      </w:r>
      <w:r w:rsidR="00545CD4" w:rsidRPr="000825B4">
        <w:rPr>
          <w:rFonts w:ascii="Garamond" w:hAnsi="Garamond" w:cs="Garamond"/>
          <w:sz w:val="24"/>
          <w:szCs w:val="24"/>
        </w:rPr>
        <w:t>: 201</w:t>
      </w:r>
      <w:r w:rsidR="00B14F6F">
        <w:rPr>
          <w:rFonts w:ascii="Garamond" w:hAnsi="Garamond" w:cs="Garamond"/>
          <w:sz w:val="24"/>
          <w:szCs w:val="24"/>
        </w:rPr>
        <w:t>8</w:t>
      </w:r>
      <w:r w:rsidR="00545CD4" w:rsidRPr="000825B4">
        <w:rPr>
          <w:rFonts w:ascii="Garamond" w:hAnsi="Garamond" w:cs="Garamond"/>
          <w:sz w:val="24"/>
          <w:szCs w:val="24"/>
        </w:rPr>
        <w:t xml:space="preserve">. </w:t>
      </w:r>
      <w:r w:rsidR="00B14F6F">
        <w:rPr>
          <w:rFonts w:ascii="Garamond" w:hAnsi="Garamond" w:cs="Garamond"/>
          <w:sz w:val="24"/>
          <w:szCs w:val="24"/>
        </w:rPr>
        <w:t>január 08</w:t>
      </w:r>
      <w:r w:rsidR="00AA2856" w:rsidRPr="000825B4">
        <w:rPr>
          <w:rFonts w:ascii="Garamond" w:hAnsi="Garamond" w:cs="Garamond"/>
          <w:sz w:val="24"/>
          <w:szCs w:val="24"/>
        </w:rPr>
        <w:t>.</w:t>
      </w:r>
    </w:p>
    <w:p w:rsidR="00E93D5A" w:rsidRPr="00B7072F" w:rsidRDefault="00E93D5A" w:rsidP="00E93D5A">
      <w:pPr>
        <w:pStyle w:val="Listaszerbekezds"/>
        <w:ind w:left="1069"/>
        <w:jc w:val="both"/>
        <w:rPr>
          <w:rFonts w:ascii="Garamond" w:hAnsi="Garamond" w:cs="Garamond"/>
          <w:sz w:val="24"/>
          <w:szCs w:val="24"/>
        </w:rPr>
      </w:pPr>
    </w:p>
    <w:p w:rsidR="00E93D5A" w:rsidRPr="00B7072F" w:rsidRDefault="00E93D5A" w:rsidP="00E93D5A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 pályázat elbírálása során a pályázatok rangsorolásakor al</w:t>
      </w:r>
      <w:r w:rsidR="000825B4">
        <w:rPr>
          <w:rFonts w:ascii="Garamond" w:hAnsi="Garamond" w:cs="Garamond"/>
          <w:sz w:val="24"/>
          <w:szCs w:val="24"/>
        </w:rPr>
        <w:t>kalmazandó értékelési szempont:</w:t>
      </w:r>
    </w:p>
    <w:p w:rsidR="00E93D5A" w:rsidRPr="00B7072F" w:rsidRDefault="00E93D5A" w:rsidP="00E93D5A">
      <w:pPr>
        <w:pStyle w:val="Listaszerbekezds"/>
        <w:numPr>
          <w:ilvl w:val="0"/>
          <w:numId w:val="4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legmagasabb ár.</w:t>
      </w:r>
    </w:p>
    <w:p w:rsidR="00E93D5A" w:rsidRPr="00B7072F" w:rsidRDefault="00E93D5A" w:rsidP="00E93D5A">
      <w:pPr>
        <w:jc w:val="both"/>
        <w:rPr>
          <w:rFonts w:ascii="Garamond" w:hAnsi="Garamond" w:cs="Garamond"/>
          <w:sz w:val="24"/>
          <w:szCs w:val="24"/>
        </w:rPr>
      </w:pPr>
    </w:p>
    <w:p w:rsidR="00E93D5A" w:rsidRPr="00B7072F" w:rsidRDefault="00E93D5A" w:rsidP="00E93D5A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Az ellenérték teljesítésére vonatkozó előírások:</w:t>
      </w:r>
    </w:p>
    <w:p w:rsidR="00961B51" w:rsidRDefault="00961B51" w:rsidP="00961B51">
      <w:pPr>
        <w:pStyle w:val="Nincstrkz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B7072F">
        <w:rPr>
          <w:rFonts w:ascii="Garamond" w:hAnsi="Garamond"/>
          <w:sz w:val="24"/>
          <w:szCs w:val="24"/>
        </w:rPr>
        <w:t>A bérlő az ajánlatban megajánlott, szerződésben feltünt</w:t>
      </w:r>
      <w:r w:rsidR="001C205F">
        <w:rPr>
          <w:rFonts w:ascii="Garamond" w:hAnsi="Garamond"/>
          <w:sz w:val="24"/>
          <w:szCs w:val="24"/>
        </w:rPr>
        <w:t xml:space="preserve">etett havi bérleti díjat fizeti minden hónapban, kivéve július és augusztus hónapokban, amely hónapokban a bérleti díj </w:t>
      </w:r>
      <w:r w:rsidR="000825B4">
        <w:rPr>
          <w:rFonts w:ascii="Garamond" w:hAnsi="Garamond"/>
          <w:sz w:val="24"/>
          <w:szCs w:val="24"/>
        </w:rPr>
        <w:t>70 %-át köteles fizetni.</w:t>
      </w:r>
    </w:p>
    <w:p w:rsidR="00961B51" w:rsidRDefault="00961B51" w:rsidP="00961B51">
      <w:pPr>
        <w:pStyle w:val="Listaszerbekezds"/>
        <w:numPr>
          <w:ilvl w:val="0"/>
          <w:numId w:val="4"/>
        </w:num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A nyertes bérlő a bérleti szerződés és a bérbeadó által kibocsátott számla alapján a bérleti díjat átutalással teljesíti a bérbeadó számlájára, 30 napos fizetési határidővel. A bérlő köteles minimum 3 hónap kauciót a bérlemény átadás-átvételéig a bérbeadó részére átutalni.</w:t>
      </w:r>
    </w:p>
    <w:p w:rsidR="00BF69A4" w:rsidRPr="00B7072F" w:rsidRDefault="00BF69A4" w:rsidP="00961B51">
      <w:pPr>
        <w:pStyle w:val="Listaszerbekezds"/>
        <w:numPr>
          <w:ilvl w:val="0"/>
          <w:numId w:val="4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bérlőt terheli valamennyi, az üzemeltetéssel összefüggő egyéb költség, így különösen a helyi adók és járulékok, továbbá a hatósági előírások megszegéséből eredő esetleges bírságok.</w:t>
      </w:r>
    </w:p>
    <w:p w:rsidR="00545CD4" w:rsidRPr="00B7072F" w:rsidRDefault="00545CD4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641F52" w:rsidRPr="00B7072F" w:rsidRDefault="00641F52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545CD4" w:rsidRPr="00B7072F" w:rsidRDefault="00641F52" w:rsidP="00762537">
      <w:pPr>
        <w:jc w:val="both"/>
        <w:rPr>
          <w:rFonts w:ascii="Garamond" w:hAnsi="Garamond" w:cs="Garamond"/>
          <w:sz w:val="24"/>
          <w:szCs w:val="24"/>
        </w:rPr>
      </w:pPr>
      <w:r w:rsidRPr="00B7072F">
        <w:rPr>
          <w:rFonts w:ascii="Garamond" w:hAnsi="Garamond" w:cs="Garamond"/>
          <w:sz w:val="24"/>
          <w:szCs w:val="24"/>
        </w:rPr>
        <w:t>Kelt: Nyíregyháza, 201</w:t>
      </w:r>
      <w:r w:rsidR="00B14F6F">
        <w:rPr>
          <w:rFonts w:ascii="Garamond" w:hAnsi="Garamond" w:cs="Garamond"/>
          <w:sz w:val="24"/>
          <w:szCs w:val="24"/>
        </w:rPr>
        <w:t>7</w:t>
      </w:r>
      <w:r w:rsidRPr="00B7072F">
        <w:rPr>
          <w:rFonts w:ascii="Garamond" w:hAnsi="Garamond" w:cs="Garamond"/>
          <w:sz w:val="24"/>
          <w:szCs w:val="24"/>
        </w:rPr>
        <w:t xml:space="preserve">. </w:t>
      </w:r>
      <w:r w:rsidR="001F326F">
        <w:rPr>
          <w:rFonts w:ascii="Garamond" w:hAnsi="Garamond" w:cs="Garamond"/>
          <w:sz w:val="24"/>
          <w:szCs w:val="24"/>
        </w:rPr>
        <w:t>december 06.</w:t>
      </w:r>
    </w:p>
    <w:p w:rsidR="00762537" w:rsidRPr="00B7072F" w:rsidRDefault="00762537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762537" w:rsidRPr="00B7072F" w:rsidRDefault="00762537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762537" w:rsidRPr="00B7072F" w:rsidRDefault="00762537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9521A6" w:rsidRPr="00B7072F" w:rsidRDefault="002B3FF2" w:rsidP="009521A6">
      <w:pPr>
        <w:ind w:left="4678" w:right="2126"/>
        <w:jc w:val="center"/>
        <w:rPr>
          <w:rFonts w:ascii="Garamond" w:hAnsi="Garamond"/>
          <w:b/>
          <w:i/>
          <w:sz w:val="24"/>
          <w:szCs w:val="24"/>
        </w:rPr>
      </w:pPr>
      <w:r w:rsidRPr="00B7072F">
        <w:rPr>
          <w:rFonts w:ascii="Garamond" w:hAnsi="Garamond"/>
          <w:b/>
          <w:i/>
          <w:sz w:val="24"/>
          <w:szCs w:val="24"/>
        </w:rPr>
        <w:t>Dr. Kvancz József</w:t>
      </w:r>
    </w:p>
    <w:p w:rsidR="009521A6" w:rsidRPr="00B7072F" w:rsidRDefault="009521A6" w:rsidP="009521A6">
      <w:pPr>
        <w:ind w:left="4830" w:right="2158"/>
        <w:jc w:val="center"/>
        <w:rPr>
          <w:rFonts w:ascii="Garamond" w:hAnsi="Garamond"/>
          <w:i/>
          <w:sz w:val="24"/>
          <w:szCs w:val="24"/>
        </w:rPr>
      </w:pPr>
      <w:proofErr w:type="gramStart"/>
      <w:r w:rsidRPr="00B7072F">
        <w:rPr>
          <w:rFonts w:ascii="Garamond" w:hAnsi="Garamond"/>
          <w:i/>
          <w:sz w:val="24"/>
          <w:szCs w:val="24"/>
        </w:rPr>
        <w:t>kancellár</w:t>
      </w:r>
      <w:proofErr w:type="gramEnd"/>
    </w:p>
    <w:p w:rsidR="00545CD4" w:rsidRPr="00B7072F" w:rsidRDefault="00545CD4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762537" w:rsidRPr="00B7072F" w:rsidRDefault="00762537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762537" w:rsidRPr="00B7072F" w:rsidRDefault="00762537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975687" w:rsidRPr="00B7072F" w:rsidRDefault="00975687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F95C95" w:rsidRPr="00B7072F" w:rsidRDefault="00F95C95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F95C95" w:rsidRPr="00B7072F" w:rsidRDefault="00F95C95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F95C95" w:rsidRPr="00B7072F" w:rsidRDefault="00F95C95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B47AE3" w:rsidRPr="00B7072F" w:rsidRDefault="00B47AE3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B47AE3" w:rsidRDefault="00B47AE3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0F30CD" w:rsidRDefault="000F30CD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F95C95" w:rsidRDefault="00F95C95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F95C95" w:rsidRDefault="00F95C95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F95C95" w:rsidRPr="00975687" w:rsidRDefault="00F95C95" w:rsidP="00762537">
      <w:pPr>
        <w:jc w:val="both"/>
        <w:rPr>
          <w:rFonts w:ascii="Garamond" w:hAnsi="Garamond" w:cs="Garamond"/>
          <w:sz w:val="24"/>
          <w:szCs w:val="24"/>
        </w:rPr>
      </w:pPr>
    </w:p>
    <w:p w:rsidR="00975687" w:rsidRPr="0084376C" w:rsidRDefault="00975687" w:rsidP="00762537">
      <w:pPr>
        <w:jc w:val="both"/>
        <w:rPr>
          <w:rFonts w:ascii="Garamond" w:hAnsi="Garamond" w:cs="Garamond"/>
        </w:rPr>
      </w:pPr>
      <w:r w:rsidRPr="0084376C">
        <w:rPr>
          <w:rFonts w:ascii="Garamond" w:hAnsi="Garamond" w:cs="Garamond"/>
          <w:b/>
        </w:rPr>
        <w:t>Mellékletek:</w:t>
      </w:r>
      <w:r w:rsidRPr="0084376C">
        <w:rPr>
          <w:rFonts w:ascii="Garamond" w:hAnsi="Garamond" w:cs="Garamond"/>
          <w:b/>
        </w:rPr>
        <w:tab/>
      </w:r>
      <w:r w:rsidR="00020EE5">
        <w:rPr>
          <w:rFonts w:ascii="Garamond" w:hAnsi="Garamond" w:cs="Garamond"/>
        </w:rPr>
        <w:t>Alaprajz</w:t>
      </w:r>
    </w:p>
    <w:p w:rsidR="00762537" w:rsidRPr="0084376C" w:rsidRDefault="00762537" w:rsidP="00762537">
      <w:pPr>
        <w:jc w:val="both"/>
        <w:rPr>
          <w:rFonts w:ascii="Garamond" w:hAnsi="Garamond" w:cs="Garamond"/>
        </w:rPr>
      </w:pPr>
      <w:r w:rsidRPr="0084376C">
        <w:rPr>
          <w:rFonts w:ascii="Garamond" w:hAnsi="Garamond" w:cs="Garamond"/>
        </w:rPr>
        <w:tab/>
      </w:r>
      <w:r w:rsidRPr="0084376C">
        <w:rPr>
          <w:rFonts w:ascii="Garamond" w:hAnsi="Garamond" w:cs="Garamond"/>
        </w:rPr>
        <w:tab/>
        <w:t>Átláthatósági nyilatkozat minta</w:t>
      </w:r>
    </w:p>
    <w:p w:rsidR="000D0679" w:rsidRPr="0084376C" w:rsidRDefault="000D0679" w:rsidP="00762537">
      <w:pPr>
        <w:jc w:val="both"/>
        <w:rPr>
          <w:rFonts w:ascii="Garamond" w:hAnsi="Garamond" w:cs="Garamond"/>
        </w:rPr>
      </w:pPr>
      <w:r w:rsidRPr="0084376C">
        <w:rPr>
          <w:rFonts w:ascii="Garamond" w:hAnsi="Garamond" w:cs="Garamond"/>
        </w:rPr>
        <w:tab/>
      </w:r>
      <w:r w:rsidRPr="0084376C">
        <w:rPr>
          <w:rFonts w:ascii="Garamond" w:hAnsi="Garamond" w:cs="Garamond"/>
        </w:rPr>
        <w:tab/>
        <w:t>Nyilatkozat változásbejegyzésről minta</w:t>
      </w:r>
    </w:p>
    <w:p w:rsidR="00B7072F" w:rsidRPr="0084376C" w:rsidRDefault="00B7072F" w:rsidP="00B7072F">
      <w:pPr>
        <w:ind w:left="1413"/>
        <w:jc w:val="both"/>
        <w:rPr>
          <w:rFonts w:ascii="Garamond" w:hAnsi="Garamond" w:cs="Garamond"/>
        </w:rPr>
      </w:pPr>
      <w:r w:rsidRPr="0084376C">
        <w:rPr>
          <w:rFonts w:ascii="Garamond" w:hAnsi="Garamond" w:cs="Garamond"/>
        </w:rPr>
        <w:t xml:space="preserve">Nyilatkozat </w:t>
      </w:r>
      <w:r w:rsidRPr="0084376C">
        <w:rPr>
          <w:rFonts w:ascii="Garamond" w:hAnsi="Garamond"/>
        </w:rPr>
        <w:t>az állami vagyonról szóló 2007. évi CVI. törvény 25. §</w:t>
      </w:r>
      <w:proofErr w:type="spellStart"/>
      <w:r w:rsidRPr="0084376C">
        <w:rPr>
          <w:rFonts w:ascii="Garamond" w:hAnsi="Garamond"/>
        </w:rPr>
        <w:t>-ába</w:t>
      </w:r>
      <w:r w:rsidR="0020258D">
        <w:rPr>
          <w:rFonts w:ascii="Garamond" w:hAnsi="Garamond"/>
        </w:rPr>
        <w:t>n</w:t>
      </w:r>
      <w:proofErr w:type="spellEnd"/>
      <w:r w:rsidRPr="0084376C">
        <w:rPr>
          <w:rFonts w:ascii="Garamond" w:hAnsi="Garamond"/>
        </w:rPr>
        <w:t xml:space="preserve"> foglalt kizáró okok fenn nem állásáról</w:t>
      </w:r>
    </w:p>
    <w:sectPr w:rsidR="00B7072F" w:rsidRPr="0084376C" w:rsidSect="0044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887"/>
    <w:multiLevelType w:val="hybridMultilevel"/>
    <w:tmpl w:val="8EF61D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1D2D"/>
    <w:multiLevelType w:val="multilevel"/>
    <w:tmpl w:val="EB1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C573C"/>
    <w:multiLevelType w:val="hybridMultilevel"/>
    <w:tmpl w:val="AED488F2"/>
    <w:lvl w:ilvl="0" w:tplc="62863C38">
      <w:start w:val="20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56F943CE"/>
    <w:multiLevelType w:val="hybridMultilevel"/>
    <w:tmpl w:val="D71A976A"/>
    <w:lvl w:ilvl="0" w:tplc="0254BAD0">
      <w:numFmt w:val="bullet"/>
      <w:lvlText w:val="-"/>
      <w:lvlJc w:val="left"/>
      <w:pPr>
        <w:ind w:left="1068" w:hanging="360"/>
      </w:pPr>
      <w:rPr>
        <w:rFonts w:ascii="Garamond" w:eastAsia="Times New Roman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E033A"/>
    <w:multiLevelType w:val="multilevel"/>
    <w:tmpl w:val="0F823E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C3B21"/>
    <w:multiLevelType w:val="hybridMultilevel"/>
    <w:tmpl w:val="3CF4BFF4"/>
    <w:lvl w:ilvl="0" w:tplc="0254BAD0">
      <w:numFmt w:val="bullet"/>
      <w:lvlText w:val="-"/>
      <w:lvlJc w:val="left"/>
      <w:pPr>
        <w:ind w:left="1068" w:hanging="360"/>
      </w:pPr>
      <w:rPr>
        <w:rFonts w:ascii="Garamond" w:eastAsia="Times New Roman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3"/>
    <w:rsid w:val="00003AE3"/>
    <w:rsid w:val="000068FA"/>
    <w:rsid w:val="00006D3D"/>
    <w:rsid w:val="0001330D"/>
    <w:rsid w:val="00020EE5"/>
    <w:rsid w:val="00035F2B"/>
    <w:rsid w:val="00050B34"/>
    <w:rsid w:val="000825B4"/>
    <w:rsid w:val="000D0679"/>
    <w:rsid w:val="000E5F0F"/>
    <w:rsid w:val="000E7ED3"/>
    <w:rsid w:val="000F30CD"/>
    <w:rsid w:val="00106DC9"/>
    <w:rsid w:val="00140651"/>
    <w:rsid w:val="00154FE9"/>
    <w:rsid w:val="001A2B8E"/>
    <w:rsid w:val="001B3BB4"/>
    <w:rsid w:val="001C205F"/>
    <w:rsid w:val="001C725F"/>
    <w:rsid w:val="001F326F"/>
    <w:rsid w:val="001F762E"/>
    <w:rsid w:val="0020258D"/>
    <w:rsid w:val="00244277"/>
    <w:rsid w:val="00252F70"/>
    <w:rsid w:val="0025421E"/>
    <w:rsid w:val="002555CC"/>
    <w:rsid w:val="00260A37"/>
    <w:rsid w:val="00272423"/>
    <w:rsid w:val="002966AD"/>
    <w:rsid w:val="002B3FF2"/>
    <w:rsid w:val="002C05B0"/>
    <w:rsid w:val="002C0C4F"/>
    <w:rsid w:val="002C43B8"/>
    <w:rsid w:val="002F211E"/>
    <w:rsid w:val="00300634"/>
    <w:rsid w:val="0037107A"/>
    <w:rsid w:val="00391DBB"/>
    <w:rsid w:val="00392D02"/>
    <w:rsid w:val="003B7756"/>
    <w:rsid w:val="003C46FB"/>
    <w:rsid w:val="003E4A5D"/>
    <w:rsid w:val="004010A7"/>
    <w:rsid w:val="0040453C"/>
    <w:rsid w:val="00406690"/>
    <w:rsid w:val="0043359C"/>
    <w:rsid w:val="00441C7E"/>
    <w:rsid w:val="0044495A"/>
    <w:rsid w:val="00495AA4"/>
    <w:rsid w:val="004E6522"/>
    <w:rsid w:val="004F3C04"/>
    <w:rsid w:val="00506662"/>
    <w:rsid w:val="00527EA5"/>
    <w:rsid w:val="00545CD4"/>
    <w:rsid w:val="005547E9"/>
    <w:rsid w:val="00563CF6"/>
    <w:rsid w:val="00575C67"/>
    <w:rsid w:val="005E6F6A"/>
    <w:rsid w:val="006006ED"/>
    <w:rsid w:val="006021F9"/>
    <w:rsid w:val="00641F52"/>
    <w:rsid w:val="00666C3A"/>
    <w:rsid w:val="006922B7"/>
    <w:rsid w:val="00692A7D"/>
    <w:rsid w:val="006B3B5A"/>
    <w:rsid w:val="00711D98"/>
    <w:rsid w:val="007150EF"/>
    <w:rsid w:val="00745E59"/>
    <w:rsid w:val="00762537"/>
    <w:rsid w:val="00766FB5"/>
    <w:rsid w:val="0076766E"/>
    <w:rsid w:val="007702FC"/>
    <w:rsid w:val="007757BE"/>
    <w:rsid w:val="007C080B"/>
    <w:rsid w:val="007C540A"/>
    <w:rsid w:val="00802409"/>
    <w:rsid w:val="0081155E"/>
    <w:rsid w:val="00812076"/>
    <w:rsid w:val="00835337"/>
    <w:rsid w:val="0084376C"/>
    <w:rsid w:val="00892337"/>
    <w:rsid w:val="008D2853"/>
    <w:rsid w:val="008D32AC"/>
    <w:rsid w:val="00942F14"/>
    <w:rsid w:val="009521A6"/>
    <w:rsid w:val="00954B18"/>
    <w:rsid w:val="00961B51"/>
    <w:rsid w:val="00963913"/>
    <w:rsid w:val="009707CE"/>
    <w:rsid w:val="00975687"/>
    <w:rsid w:val="00976C3F"/>
    <w:rsid w:val="00A435E2"/>
    <w:rsid w:val="00A45450"/>
    <w:rsid w:val="00A45EFA"/>
    <w:rsid w:val="00A51532"/>
    <w:rsid w:val="00A61F20"/>
    <w:rsid w:val="00A94C9E"/>
    <w:rsid w:val="00AA2856"/>
    <w:rsid w:val="00AB22DC"/>
    <w:rsid w:val="00AC41F3"/>
    <w:rsid w:val="00AF5E7F"/>
    <w:rsid w:val="00B14F6F"/>
    <w:rsid w:val="00B17A8E"/>
    <w:rsid w:val="00B47AE3"/>
    <w:rsid w:val="00B66129"/>
    <w:rsid w:val="00B7072F"/>
    <w:rsid w:val="00BB4D72"/>
    <w:rsid w:val="00BD7CD8"/>
    <w:rsid w:val="00BF69A4"/>
    <w:rsid w:val="00C37343"/>
    <w:rsid w:val="00C41783"/>
    <w:rsid w:val="00C72ED7"/>
    <w:rsid w:val="00CA6BD3"/>
    <w:rsid w:val="00CD7C6C"/>
    <w:rsid w:val="00D22AF2"/>
    <w:rsid w:val="00E31C55"/>
    <w:rsid w:val="00E727C5"/>
    <w:rsid w:val="00E7341C"/>
    <w:rsid w:val="00E92417"/>
    <w:rsid w:val="00E93D5A"/>
    <w:rsid w:val="00EA129B"/>
    <w:rsid w:val="00EC286B"/>
    <w:rsid w:val="00F25A98"/>
    <w:rsid w:val="00F40390"/>
    <w:rsid w:val="00F95C95"/>
    <w:rsid w:val="00FC6F6D"/>
    <w:rsid w:val="00FD664D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853"/>
    <w:rPr>
      <w:rFonts w:ascii="Times New Roman" w:eastAsia="Times New Roman" w:hAnsi="Times New Roman"/>
    </w:rPr>
  </w:style>
  <w:style w:type="paragraph" w:styleId="Cmsor3">
    <w:name w:val="heading 3"/>
    <w:basedOn w:val="Norml"/>
    <w:link w:val="Cmsor3Char"/>
    <w:uiPriority w:val="9"/>
    <w:qFormat/>
    <w:locked/>
    <w:rsid w:val="002C43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41F3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1F76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1F762E"/>
    <w:rPr>
      <w:rFonts w:ascii="Segoe UI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8115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2C43B8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853"/>
    <w:rPr>
      <w:rFonts w:ascii="Times New Roman" w:eastAsia="Times New Roman" w:hAnsi="Times New Roman"/>
    </w:rPr>
  </w:style>
  <w:style w:type="paragraph" w:styleId="Cmsor3">
    <w:name w:val="heading 3"/>
    <w:basedOn w:val="Norml"/>
    <w:link w:val="Cmsor3Char"/>
    <w:uiPriority w:val="9"/>
    <w:qFormat/>
    <w:locked/>
    <w:rsid w:val="002C43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41F3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1F76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1F762E"/>
    <w:rPr>
      <w:rFonts w:ascii="Segoe UI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8115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2C43B8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0700106.TV" TargetMode="External"/><Relationship Id="rId3" Type="http://schemas.openxmlformats.org/officeDocument/2006/relationships/styles" Target="styles.xml"/><Relationship Id="rId7" Type="http://schemas.openxmlformats.org/officeDocument/2006/relationships/hyperlink" Target="http://net.jogtar.hu/jr/gen/hjegy_doc.cgi?docid=A0700106.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et.jogtar.hu/jr/gen/hjegy_doc.cgi?docid=A0700106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9EAD-BD9F-4878-8EFD-B0107219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1328</Words>
  <Characters>9170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Zemenszky Rita</dc:creator>
  <cp:lastModifiedBy>Gergelyné Dr. Drabik Beáta</cp:lastModifiedBy>
  <cp:revision>28</cp:revision>
  <cp:lastPrinted>2015-11-18T10:11:00Z</cp:lastPrinted>
  <dcterms:created xsi:type="dcterms:W3CDTF">2016-11-14T20:19:00Z</dcterms:created>
  <dcterms:modified xsi:type="dcterms:W3CDTF">2017-12-06T06:59:00Z</dcterms:modified>
</cp:coreProperties>
</file>