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9816"/>
      </w:tblGrid>
      <w:tr w:rsidR="00421DB7" w:rsidRPr="00A157AB" w:rsidTr="006540D0">
        <w:tc>
          <w:tcPr>
            <w:tcW w:w="9816" w:type="dxa"/>
            <w:shd w:val="clear" w:color="auto" w:fill="auto"/>
          </w:tcPr>
          <w:p w:rsidR="00421DB7" w:rsidRPr="00A157AB" w:rsidRDefault="00421DB7" w:rsidP="004E05B3">
            <w:pPr>
              <w:pStyle w:val="lfej"/>
              <w:jc w:val="center"/>
              <w:rPr>
                <w:sz w:val="24"/>
              </w:rPr>
            </w:pPr>
            <w:r>
              <w:rPr>
                <w:rFonts w:ascii="Univers" w:hAnsi="Univers"/>
                <w:b/>
                <w:noProof/>
                <w:sz w:val="24"/>
              </w:rPr>
              <w:drawing>
                <wp:inline distT="0" distB="0" distL="0" distR="0">
                  <wp:extent cx="457200" cy="8572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DB7" w:rsidRPr="002B15D1" w:rsidTr="006540D0">
        <w:tc>
          <w:tcPr>
            <w:tcW w:w="9816" w:type="dxa"/>
            <w:tcBorders>
              <w:bottom w:val="single" w:sz="4" w:space="0" w:color="auto"/>
            </w:tcBorders>
            <w:shd w:val="clear" w:color="auto" w:fill="auto"/>
          </w:tcPr>
          <w:p w:rsidR="00421DB7" w:rsidRPr="00A157AB" w:rsidRDefault="00421DB7" w:rsidP="004E05B3">
            <w:pPr>
              <w:pStyle w:val="lfej"/>
              <w:jc w:val="center"/>
              <w:rPr>
                <w:b/>
                <w:sz w:val="24"/>
                <w:szCs w:val="24"/>
              </w:rPr>
            </w:pPr>
            <w:r w:rsidRPr="00A157AB">
              <w:rPr>
                <w:b/>
                <w:sz w:val="24"/>
                <w:szCs w:val="24"/>
              </w:rPr>
              <w:t>Nemzeti Adó-és Vámhivatal</w:t>
            </w:r>
          </w:p>
          <w:p w:rsidR="00421DB7" w:rsidRPr="00A21C52" w:rsidRDefault="00421DB7" w:rsidP="00A21C52">
            <w:pPr>
              <w:pStyle w:val="lfej"/>
              <w:jc w:val="center"/>
              <w:rPr>
                <w:b/>
                <w:sz w:val="24"/>
                <w:szCs w:val="24"/>
              </w:rPr>
            </w:pPr>
            <w:r w:rsidRPr="00A157AB">
              <w:rPr>
                <w:b/>
                <w:sz w:val="24"/>
                <w:szCs w:val="24"/>
              </w:rPr>
              <w:t>Szabolcs-Szatmár-Bereg Megyei Adóigazgatósága</w:t>
            </w:r>
          </w:p>
        </w:tc>
      </w:tr>
    </w:tbl>
    <w:p w:rsidR="006540D0" w:rsidRDefault="006540D0" w:rsidP="00654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D0" w:rsidRPr="006540D0" w:rsidRDefault="006540D0" w:rsidP="006540D0">
      <w:pPr>
        <w:jc w:val="center"/>
        <w:rPr>
          <w:rFonts w:ascii="Times New Roman" w:hAnsi="Times New Roman" w:cs="Times New Roman"/>
          <w:b/>
        </w:rPr>
      </w:pPr>
      <w:r w:rsidRPr="006540D0">
        <w:rPr>
          <w:rFonts w:ascii="Times New Roman" w:hAnsi="Times New Roman" w:cs="Times New Roman"/>
          <w:b/>
        </w:rPr>
        <w:t xml:space="preserve">JÖVEDELEMIGAZOLÁS KÉRÉSE </w:t>
      </w:r>
      <w:proofErr w:type="gramStart"/>
      <w:r w:rsidRPr="006540D0">
        <w:rPr>
          <w:rFonts w:ascii="Times New Roman" w:hAnsi="Times New Roman" w:cs="Times New Roman"/>
          <w:b/>
        </w:rPr>
        <w:t>A</w:t>
      </w:r>
      <w:proofErr w:type="gramEnd"/>
      <w:r w:rsidRPr="006540D0">
        <w:rPr>
          <w:rFonts w:ascii="Times New Roman" w:hAnsi="Times New Roman" w:cs="Times New Roman"/>
          <w:b/>
        </w:rPr>
        <w:t xml:space="preserve"> NAV-TÓL</w:t>
      </w:r>
    </w:p>
    <w:p w:rsidR="006540D0" w:rsidRPr="006540D0" w:rsidRDefault="006540D0" w:rsidP="006540D0">
      <w:pPr>
        <w:jc w:val="center"/>
        <w:rPr>
          <w:rFonts w:ascii="Times New Roman" w:hAnsi="Times New Roman" w:cs="Times New Roman"/>
          <w:b/>
        </w:rPr>
      </w:pPr>
      <w:r w:rsidRPr="006540D0">
        <w:rPr>
          <w:rFonts w:ascii="Times New Roman" w:hAnsi="Times New Roman" w:cs="Times New Roman"/>
          <w:b/>
        </w:rPr>
        <w:t xml:space="preserve"> NE HAGYD </w:t>
      </w:r>
      <w:r>
        <w:rPr>
          <w:rFonts w:ascii="Times New Roman" w:hAnsi="Times New Roman" w:cs="Times New Roman"/>
          <w:b/>
        </w:rPr>
        <w:t xml:space="preserve">AZ </w:t>
      </w:r>
      <w:bookmarkStart w:id="0" w:name="_GoBack"/>
      <w:bookmarkEnd w:id="0"/>
      <w:r w:rsidRPr="006540D0">
        <w:rPr>
          <w:rFonts w:ascii="Times New Roman" w:hAnsi="Times New Roman" w:cs="Times New Roman"/>
          <w:b/>
        </w:rPr>
        <w:t>UTOLSÓ PILLANATRA!</w:t>
      </w:r>
    </w:p>
    <w:p w:rsidR="00A21C52" w:rsidRPr="006540D0" w:rsidRDefault="00A21C52" w:rsidP="00A21C52">
      <w:pPr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 xml:space="preserve">Évről-évre visszatérő </w:t>
      </w:r>
      <w:r w:rsidR="00496DFA" w:rsidRPr="006540D0">
        <w:rPr>
          <w:rFonts w:ascii="Times New Roman" w:hAnsi="Times New Roman" w:cs="Times New Roman"/>
        </w:rPr>
        <w:t>jelenség</w:t>
      </w:r>
      <w:r w:rsidRPr="006540D0">
        <w:rPr>
          <w:rFonts w:ascii="Times New Roman" w:hAnsi="Times New Roman" w:cs="Times New Roman"/>
        </w:rPr>
        <w:t xml:space="preserve">, hogy a felsőoktatási intézmények a kollégiumi elhelyezéshez, illetve a különböző szociális jellegű juttatások odaítéléséhez bekérik a hallgatóktól a család jövedelemi viszonyait hitelesen alátámasztó jövedelemigazolásokat a családtagokra vonatkozóan. Jellemzően azonban az igazolások beszerzését a hallgatók az utolsó napokra hagyják, amely nagyon komoly fennakadást okoz a NAV </w:t>
      </w:r>
      <w:r w:rsidR="00496DFA" w:rsidRPr="006540D0">
        <w:rPr>
          <w:rFonts w:ascii="Times New Roman" w:hAnsi="Times New Roman" w:cs="Times New Roman"/>
        </w:rPr>
        <w:t xml:space="preserve">Szabolcs-Szatmár-Bereg Megyei Adóigazgatósága </w:t>
      </w:r>
      <w:r w:rsidRPr="006540D0">
        <w:rPr>
          <w:rFonts w:ascii="Times New Roman" w:hAnsi="Times New Roman" w:cs="Times New Roman"/>
        </w:rPr>
        <w:t>ügyfélfogadási menetében. Ennek megelőzésére, illetve elkerülésére az alábbiakra hívjuk fel a kedves felsőoktatásban részt vevő hallgatók figyelmét.</w:t>
      </w:r>
    </w:p>
    <w:p w:rsidR="00A21C52" w:rsidRPr="006540D0" w:rsidRDefault="00A21C52" w:rsidP="00A21C52">
      <w:pPr>
        <w:jc w:val="both"/>
        <w:rPr>
          <w:rFonts w:ascii="Times New Roman" w:hAnsi="Times New Roman" w:cs="Times New Roman"/>
          <w:b/>
        </w:rPr>
      </w:pPr>
      <w:r w:rsidRPr="006540D0">
        <w:rPr>
          <w:rFonts w:ascii="Times New Roman" w:hAnsi="Times New Roman" w:cs="Times New Roman"/>
          <w:b/>
        </w:rPr>
        <w:t xml:space="preserve">A jövedelemigazolás igénylésének több módja is van. Mindegyik igénylési módhoz szükség </w:t>
      </w:r>
      <w:proofErr w:type="gramStart"/>
      <w:r w:rsidRPr="006540D0">
        <w:rPr>
          <w:rFonts w:ascii="Times New Roman" w:hAnsi="Times New Roman" w:cs="Times New Roman"/>
          <w:b/>
        </w:rPr>
        <w:t>van</w:t>
      </w:r>
      <w:proofErr w:type="gramEnd"/>
      <w:r w:rsidRPr="006540D0">
        <w:rPr>
          <w:rFonts w:ascii="Times New Roman" w:hAnsi="Times New Roman" w:cs="Times New Roman"/>
          <w:b/>
        </w:rPr>
        <w:t xml:space="preserve"> az alábbi IGAZOL nyomtatvány kitöltésére, amelyet érdemes még az ügyfélszolgálatra érkezés előtt megtenni:</w:t>
      </w:r>
    </w:p>
    <w:p w:rsidR="00A21C52" w:rsidRPr="006540D0" w:rsidRDefault="00A21C52" w:rsidP="00A21C52">
      <w:pPr>
        <w:jc w:val="both"/>
        <w:rPr>
          <w:rFonts w:ascii="Times New Roman" w:hAnsi="Times New Roman" w:cs="Times New Roman"/>
          <w:b/>
        </w:rPr>
      </w:pPr>
      <w:r w:rsidRPr="006540D0">
        <w:rPr>
          <w:rFonts w:ascii="Times New Roman" w:hAnsi="Times New Roman" w:cs="Times New Roman"/>
          <w:b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AcroExch.Document.11" ShapeID="_x0000_i1025" DrawAspect="Icon" ObjectID="_1483183146" r:id="rId7"/>
        </w:object>
      </w:r>
    </w:p>
    <w:p w:rsidR="00A21C52" w:rsidRPr="006540D0" w:rsidRDefault="00A21C52" w:rsidP="00A21C52">
      <w:pPr>
        <w:jc w:val="both"/>
        <w:rPr>
          <w:rFonts w:ascii="Times New Roman" w:hAnsi="Times New Roman" w:cs="Times New Roman"/>
          <w:b/>
          <w:u w:val="single"/>
        </w:rPr>
      </w:pPr>
      <w:r w:rsidRPr="006540D0">
        <w:rPr>
          <w:rFonts w:ascii="Times New Roman" w:hAnsi="Times New Roman" w:cs="Times New Roman"/>
          <w:b/>
          <w:u w:val="single"/>
        </w:rPr>
        <w:t>Nézzük az igénylési módokat egyenként:</w:t>
      </w:r>
    </w:p>
    <w:p w:rsidR="00A21C52" w:rsidRPr="006540D0" w:rsidRDefault="00A21C52" w:rsidP="00A21C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  <w:b/>
        </w:rPr>
        <w:t>Személyesen</w:t>
      </w:r>
      <w:r w:rsidRPr="006540D0">
        <w:rPr>
          <w:rFonts w:ascii="Times New Roman" w:hAnsi="Times New Roman" w:cs="Times New Roman"/>
        </w:rPr>
        <w:t xml:space="preserve"> a NAV központi ügyfélszolgálatán, Nyíregyházán (akár előzetes internetes időpontfoglalással), vagy bármelyik vidéki kirendeltségen (Mátészalka, Nyírbátor, Kisvárda, Fehérgyarmat).</w:t>
      </w:r>
    </w:p>
    <w:p w:rsidR="00A21C52" w:rsidRPr="006540D0" w:rsidRDefault="00A21C52" w:rsidP="00A21C52">
      <w:pPr>
        <w:ind w:left="708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 xml:space="preserve">Alapvetően kiegyensúlyozott ügyfélforgalom mellett az adóhatóság felvállalta azt az ügyfélbarát kiszolgálás jegyében, hogy a jövedelemigazolásokat az ügyfeleknek azonnal elkészíti, holott erre jogszabály alapján nem lenne köteles, mert </w:t>
      </w:r>
      <w:r w:rsidRPr="006540D0">
        <w:rPr>
          <w:rFonts w:ascii="Times New Roman" w:hAnsi="Times New Roman" w:cs="Times New Roman"/>
          <w:b/>
          <w:u w:val="single"/>
        </w:rPr>
        <w:t>az igazolásoknak 6 napos elkészítési határideje van</w:t>
      </w:r>
      <w:r w:rsidRPr="006540D0">
        <w:rPr>
          <w:rFonts w:ascii="Times New Roman" w:hAnsi="Times New Roman" w:cs="Times New Roman"/>
        </w:rPr>
        <w:t xml:space="preserve">. Éppen ezért előfordulhat az a helyzet, hogy </w:t>
      </w:r>
      <w:r w:rsidRPr="006540D0">
        <w:rPr>
          <w:rFonts w:ascii="Times New Roman" w:hAnsi="Times New Roman" w:cs="Times New Roman"/>
          <w:b/>
        </w:rPr>
        <w:t>ha valaki az utolsó napokra hagyja</w:t>
      </w:r>
      <w:r w:rsidRPr="006540D0">
        <w:rPr>
          <w:rFonts w:ascii="Times New Roman" w:hAnsi="Times New Roman" w:cs="Times New Roman"/>
        </w:rPr>
        <w:t xml:space="preserve"> a kérelmet, és ezekben a napokban az ügyfélszolgálatokon nagyobb számú ügyfél jelentkezik ugyanebben a témában, </w:t>
      </w:r>
      <w:r w:rsidRPr="006540D0">
        <w:rPr>
          <w:rFonts w:ascii="Times New Roman" w:hAnsi="Times New Roman" w:cs="Times New Roman"/>
          <w:b/>
          <w:u w:val="single"/>
        </w:rPr>
        <w:t>akkor kapacitás hiánya miatt az adóigazgatóság központi ügyfélszolgálata vagy vidéki kirendeltségei nem fogják tudni felvállalni az azonnali kiadást.</w:t>
      </w:r>
      <w:r w:rsidRPr="006540D0">
        <w:rPr>
          <w:rFonts w:ascii="Times New Roman" w:hAnsi="Times New Roman" w:cs="Times New Roman"/>
        </w:rPr>
        <w:t xml:space="preserve"> Ilyenkor számítani kell arra, hogy </w:t>
      </w:r>
      <w:r w:rsidRPr="006540D0">
        <w:rPr>
          <w:rFonts w:ascii="Times New Roman" w:hAnsi="Times New Roman" w:cs="Times New Roman"/>
          <w:b/>
          <w:u w:val="single"/>
        </w:rPr>
        <w:t>akár több napig is eltarthat az igazolás elkészítése</w:t>
      </w:r>
      <w:r w:rsidRPr="006540D0">
        <w:rPr>
          <w:rFonts w:ascii="Times New Roman" w:hAnsi="Times New Roman" w:cs="Times New Roman"/>
        </w:rPr>
        <w:t xml:space="preserve"> és adózóhoz történő eljuttatása. Ez nyilvánvalóan problémát jelenthet az ügyfeleknek, hiszen ennek következtében különböző kedvezményektől is eleshetnek, éppen ezért érdemes időben cselekedni és a többi igénylési módot is számításba venni.</w:t>
      </w:r>
    </w:p>
    <w:p w:rsidR="00A21C52" w:rsidRPr="006540D0" w:rsidRDefault="00A21C52" w:rsidP="00A21C52">
      <w:pPr>
        <w:ind w:left="708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 xml:space="preserve">A személyes ügyintézéshez az Interneten keresztül előzetes időpont foglalására is lehetőség van a </w:t>
      </w:r>
      <w:r w:rsidRPr="006540D0">
        <w:rPr>
          <w:rFonts w:ascii="Times New Roman" w:hAnsi="Times New Roman" w:cs="Times New Roman"/>
          <w:b/>
        </w:rPr>
        <w:t>NAV hivatalos honlapján</w:t>
      </w:r>
      <w:r w:rsidRPr="006540D0">
        <w:rPr>
          <w:rFonts w:ascii="Times New Roman" w:hAnsi="Times New Roman" w:cs="Times New Roman"/>
        </w:rPr>
        <w:t xml:space="preserve"> (</w:t>
      </w:r>
      <w:hyperlink r:id="rId8" w:history="1">
        <w:r w:rsidRPr="006540D0">
          <w:rPr>
            <w:rStyle w:val="Hiperhivatkozs"/>
            <w:rFonts w:ascii="Times New Roman" w:hAnsi="Times New Roman" w:cs="Times New Roman"/>
          </w:rPr>
          <w:t>www.nav.gov.hu</w:t>
        </w:r>
      </w:hyperlink>
      <w:r w:rsidRPr="006540D0">
        <w:rPr>
          <w:rFonts w:ascii="Times New Roman" w:hAnsi="Times New Roman" w:cs="Times New Roman"/>
        </w:rPr>
        <w:t xml:space="preserve">) az alábbi elérési útvonalon: </w:t>
      </w:r>
      <w:proofErr w:type="gramStart"/>
      <w:r w:rsidRPr="006540D0">
        <w:rPr>
          <w:rFonts w:ascii="Times New Roman" w:hAnsi="Times New Roman" w:cs="Times New Roman"/>
          <w:b/>
        </w:rPr>
        <w:t>Ügyfélszolgálatok &gt;</w:t>
      </w:r>
      <w:proofErr w:type="gramEnd"/>
      <w:r w:rsidRPr="006540D0">
        <w:rPr>
          <w:rFonts w:ascii="Times New Roman" w:hAnsi="Times New Roman" w:cs="Times New Roman"/>
          <w:b/>
        </w:rPr>
        <w:t xml:space="preserve"> Szolgáltatások &gt; Ügyfélszolgálati időpont foglalása.</w:t>
      </w:r>
    </w:p>
    <w:p w:rsidR="00A21C52" w:rsidRPr="006540D0" w:rsidRDefault="00A21C52" w:rsidP="00A21C52">
      <w:pPr>
        <w:ind w:left="708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lastRenderedPageBreak/>
        <w:t>Ezzel gyakorlatilag nagyobb ügyfélszám esetén sem szükséges hosszan várakoznia az ügyfélnek, ugyanis soron kívül szólítja ügyintézőnk.</w:t>
      </w:r>
    </w:p>
    <w:p w:rsidR="00A21C52" w:rsidRPr="006540D0" w:rsidRDefault="00A21C52" w:rsidP="00A21C52">
      <w:pPr>
        <w:ind w:left="708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>Fontos kihangsúlyozni, hogy ha a hallgató kívánja az igazolásokat a hozzátartozói helyett beszerezni, akkor ehhez minden egyes ügyfélre vonatkozóan külön-külön szabályos meghatalmazással kell rendelkeznie, amelyre az alábbi minta szolgál:</w:t>
      </w:r>
    </w:p>
    <w:p w:rsidR="00A21C52" w:rsidRPr="006540D0" w:rsidRDefault="00A21C52" w:rsidP="00A21C52">
      <w:pPr>
        <w:ind w:left="708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object w:dxaOrig="1551" w:dyaOrig="1004">
          <v:shape id="_x0000_i1026" type="#_x0000_t75" style="width:77.25pt;height:50.25pt" o:ole="">
            <v:imagedata r:id="rId9" o:title=""/>
          </v:shape>
          <o:OLEObject Type="Embed" ProgID="AcroExch.Document.11" ShapeID="_x0000_i1026" DrawAspect="Icon" ObjectID="_1483183147" r:id="rId10"/>
        </w:object>
      </w:r>
    </w:p>
    <w:p w:rsidR="00A21C52" w:rsidRPr="006540D0" w:rsidRDefault="00A21C52" w:rsidP="00A21C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  <w:b/>
        </w:rPr>
        <w:t>Postai úton is lehetőség van</w:t>
      </w:r>
      <w:r w:rsidRPr="006540D0">
        <w:rPr>
          <w:rFonts w:ascii="Times New Roman" w:hAnsi="Times New Roman" w:cs="Times New Roman"/>
        </w:rPr>
        <w:t xml:space="preserve"> a kérelem </w:t>
      </w:r>
      <w:proofErr w:type="spellStart"/>
      <w:r w:rsidRPr="006540D0">
        <w:rPr>
          <w:rFonts w:ascii="Times New Roman" w:hAnsi="Times New Roman" w:cs="Times New Roman"/>
        </w:rPr>
        <w:t>NAV-hoz</w:t>
      </w:r>
      <w:proofErr w:type="spellEnd"/>
      <w:r w:rsidRPr="006540D0">
        <w:rPr>
          <w:rFonts w:ascii="Times New Roman" w:hAnsi="Times New Roman" w:cs="Times New Roman"/>
        </w:rPr>
        <w:t xml:space="preserve"> való eljuttatásában. Ekkor szintén az </w:t>
      </w:r>
      <w:proofErr w:type="gramStart"/>
      <w:r w:rsidRPr="006540D0">
        <w:rPr>
          <w:rFonts w:ascii="Times New Roman" w:hAnsi="Times New Roman" w:cs="Times New Roman"/>
        </w:rPr>
        <w:t>IGAZOL</w:t>
      </w:r>
      <w:proofErr w:type="gramEnd"/>
      <w:r w:rsidRPr="006540D0">
        <w:rPr>
          <w:rFonts w:ascii="Times New Roman" w:hAnsi="Times New Roman" w:cs="Times New Roman"/>
        </w:rPr>
        <w:t xml:space="preserve"> nyomtatványt kell kitöltve megküldeni minden érintett vonatkozásában külön-külön.</w:t>
      </w:r>
    </w:p>
    <w:p w:rsidR="00A21C52" w:rsidRPr="006540D0" w:rsidRDefault="00A21C52" w:rsidP="00A21C52">
      <w:pPr>
        <w:pStyle w:val="Listaszerbekezds"/>
        <w:jc w:val="both"/>
        <w:rPr>
          <w:rFonts w:ascii="Times New Roman" w:hAnsi="Times New Roman" w:cs="Times New Roman"/>
        </w:rPr>
      </w:pPr>
    </w:p>
    <w:p w:rsidR="00A21C52" w:rsidRPr="006540D0" w:rsidRDefault="00A21C52" w:rsidP="00A21C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 xml:space="preserve">Aki rendelkezik </w:t>
      </w:r>
      <w:r w:rsidRPr="006540D0">
        <w:rPr>
          <w:rFonts w:ascii="Times New Roman" w:hAnsi="Times New Roman" w:cs="Times New Roman"/>
          <w:b/>
        </w:rPr>
        <w:t>Ügyfélkapus regisztráció</w:t>
      </w:r>
      <w:r w:rsidRPr="006540D0">
        <w:rPr>
          <w:rFonts w:ascii="Times New Roman" w:hAnsi="Times New Roman" w:cs="Times New Roman"/>
        </w:rPr>
        <w:t xml:space="preserve">val, az egyszerűen otthonról, elektronikus úton is megkérheti az igazolást, fontos azonban kihangsúlyozni, hogy mivel ebben az esetben a hozzátartozók jövedelemigazolásáról van szó, ezért nekik maguknak is ügyfélkapus regisztrációval kell rendelkezniük. </w:t>
      </w:r>
    </w:p>
    <w:p w:rsidR="00A21C52" w:rsidRPr="006540D0" w:rsidRDefault="00A21C52" w:rsidP="00A21C52">
      <w:pPr>
        <w:pStyle w:val="Listaszerbekezds"/>
        <w:rPr>
          <w:rFonts w:ascii="Times New Roman" w:hAnsi="Times New Roman" w:cs="Times New Roman"/>
        </w:rPr>
      </w:pPr>
    </w:p>
    <w:p w:rsidR="00A21C52" w:rsidRPr="006540D0" w:rsidRDefault="00A21C52" w:rsidP="00A21C52">
      <w:pPr>
        <w:pStyle w:val="Listaszerbekezds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>Az ehhez szükséges nyomtatvány:</w:t>
      </w:r>
    </w:p>
    <w:p w:rsidR="00A21C52" w:rsidRPr="006540D0" w:rsidRDefault="00A21C52" w:rsidP="00A21C52">
      <w:pPr>
        <w:pStyle w:val="Listaszerbekezds"/>
        <w:rPr>
          <w:rFonts w:ascii="Times New Roman" w:hAnsi="Times New Roman" w:cs="Times New Roman"/>
        </w:rPr>
      </w:pPr>
    </w:p>
    <w:bookmarkStart w:id="1" w:name="_MON_1468730383"/>
    <w:bookmarkEnd w:id="1"/>
    <w:p w:rsidR="00A21C52" w:rsidRPr="006540D0" w:rsidRDefault="00A21C52" w:rsidP="00A21C52">
      <w:pPr>
        <w:pStyle w:val="Listaszerbekezds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object w:dxaOrig="1551" w:dyaOrig="1004">
          <v:shape id="_x0000_i1027" type="#_x0000_t75" style="width:77.25pt;height:50.25pt" o:ole="">
            <v:imagedata r:id="rId11" o:title=""/>
          </v:shape>
          <o:OLEObject Type="Embed" ProgID="Word.Document.8" ShapeID="_x0000_i1027" DrawAspect="Icon" ObjectID="_1483183148" r:id="rId12">
            <o:FieldCodes>\s</o:FieldCodes>
          </o:OLEObject>
        </w:object>
      </w:r>
    </w:p>
    <w:p w:rsidR="00A21C52" w:rsidRPr="006540D0" w:rsidRDefault="00A21C52" w:rsidP="00A21C52">
      <w:pPr>
        <w:pStyle w:val="Listaszerbekezds"/>
        <w:rPr>
          <w:rFonts w:ascii="Times New Roman" w:hAnsi="Times New Roman" w:cs="Times New Roman"/>
        </w:rPr>
      </w:pPr>
    </w:p>
    <w:p w:rsidR="00A21C52" w:rsidRPr="006540D0" w:rsidRDefault="00A21C52" w:rsidP="00A21C52">
      <w:pPr>
        <w:pStyle w:val="Listaszerbekezds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>Ez bármelyik NAV ügyfélszolgálaton, kirendeltségen elintézhető, erre az ügytípusra a fentieknek megfelelően szintén lehet a NAV honlapján előzetesen időpontot foglalni.</w:t>
      </w:r>
    </w:p>
    <w:p w:rsidR="00A21C52" w:rsidRPr="006540D0" w:rsidRDefault="00A21C52" w:rsidP="00A21C52">
      <w:pPr>
        <w:pStyle w:val="Listaszerbekezds"/>
        <w:jc w:val="both"/>
        <w:rPr>
          <w:rFonts w:ascii="Times New Roman" w:hAnsi="Times New Roman" w:cs="Times New Roman"/>
        </w:rPr>
      </w:pPr>
    </w:p>
    <w:p w:rsidR="00A21C52" w:rsidRPr="006540D0" w:rsidRDefault="00A21C52" w:rsidP="00A21C52">
      <w:pPr>
        <w:pStyle w:val="Listaszerbekezds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 xml:space="preserve">Ügyfélkapunyitásra egyebekben a Közigazgatási és Elektronikus Közszolgáltatások Központi Hivatalában, a fővárosi és megyei kormányhivatalokban, ezek járási hivatalainál, a Magyar Posta </w:t>
      </w:r>
      <w:proofErr w:type="spellStart"/>
      <w:r w:rsidRPr="006540D0">
        <w:rPr>
          <w:rFonts w:ascii="Times New Roman" w:hAnsi="Times New Roman" w:cs="Times New Roman"/>
        </w:rPr>
        <w:t>Zrt</w:t>
      </w:r>
      <w:proofErr w:type="spellEnd"/>
      <w:r w:rsidRPr="006540D0">
        <w:rPr>
          <w:rFonts w:ascii="Times New Roman" w:hAnsi="Times New Roman" w:cs="Times New Roman"/>
        </w:rPr>
        <w:t>. hivatalaiban is lehetősége van az ügyfeleknek.</w:t>
      </w:r>
    </w:p>
    <w:p w:rsidR="00A21C52" w:rsidRPr="006540D0" w:rsidRDefault="00A21C52" w:rsidP="00A21C52">
      <w:pPr>
        <w:pStyle w:val="Listaszerbekezds"/>
        <w:rPr>
          <w:rFonts w:ascii="Times New Roman" w:hAnsi="Times New Roman" w:cs="Times New Roman"/>
        </w:rPr>
      </w:pPr>
    </w:p>
    <w:p w:rsidR="00A21C52" w:rsidRPr="006540D0" w:rsidRDefault="00A21C52" w:rsidP="00A21C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  <w:b/>
        </w:rPr>
        <w:t>Telefonos úton is kérhető</w:t>
      </w:r>
      <w:r w:rsidRPr="006540D0">
        <w:rPr>
          <w:rFonts w:ascii="Times New Roman" w:hAnsi="Times New Roman" w:cs="Times New Roman"/>
        </w:rPr>
        <w:t xml:space="preserve"> a jövedelemigazolás, ekkor viszont egy bizonyos kódra van szüksége az ügyfeleknek a rendszerben való azonosíthatóság érdekében.</w:t>
      </w:r>
    </w:p>
    <w:p w:rsidR="00A21C52" w:rsidRPr="006540D0" w:rsidRDefault="00A21C52" w:rsidP="00A21C52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A21C52" w:rsidRPr="006540D0" w:rsidRDefault="00A21C52" w:rsidP="00A21C52">
      <w:pPr>
        <w:pStyle w:val="Listaszerbekezds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>A kód igényléséhez szükséges nyomtatvány:</w:t>
      </w:r>
    </w:p>
    <w:p w:rsidR="00A21C52" w:rsidRPr="006540D0" w:rsidRDefault="00A21C52" w:rsidP="00A21C52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A21C52" w:rsidRPr="006540D0" w:rsidRDefault="00A21C52" w:rsidP="00A21C52">
      <w:pPr>
        <w:pStyle w:val="Listaszerbekezds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object w:dxaOrig="1551" w:dyaOrig="1004">
          <v:shape id="_x0000_i1028" type="#_x0000_t75" style="width:77.25pt;height:50.25pt" o:ole="">
            <v:imagedata r:id="rId13" o:title=""/>
          </v:shape>
          <o:OLEObject Type="Embed" ProgID="AcroExch.Document.11" ShapeID="_x0000_i1028" DrawAspect="Icon" ObjectID="_1483183149" r:id="rId14"/>
        </w:object>
      </w:r>
    </w:p>
    <w:p w:rsidR="00A21C52" w:rsidRPr="006540D0" w:rsidRDefault="00A21C52" w:rsidP="00A21C52">
      <w:pPr>
        <w:pStyle w:val="Listaszerbekezds"/>
        <w:jc w:val="both"/>
        <w:rPr>
          <w:rFonts w:ascii="Times New Roman" w:hAnsi="Times New Roman" w:cs="Times New Roman"/>
        </w:rPr>
      </w:pPr>
      <w:r w:rsidRPr="006540D0">
        <w:rPr>
          <w:rFonts w:ascii="Times New Roman" w:hAnsi="Times New Roman" w:cs="Times New Roman"/>
        </w:rPr>
        <w:t xml:space="preserve">A kód megképzése hosszabb időt vesz igénybe, így azt érdemes már korábban megigényelni, ezt követően ezzel hívható a NAV </w:t>
      </w:r>
      <w:proofErr w:type="spellStart"/>
      <w:r w:rsidRPr="006540D0">
        <w:rPr>
          <w:rFonts w:ascii="Times New Roman" w:hAnsi="Times New Roman" w:cs="Times New Roman"/>
        </w:rPr>
        <w:t>Ügyféltájékoztató</w:t>
      </w:r>
      <w:proofErr w:type="spellEnd"/>
      <w:r w:rsidRPr="006540D0">
        <w:rPr>
          <w:rFonts w:ascii="Times New Roman" w:hAnsi="Times New Roman" w:cs="Times New Roman"/>
        </w:rPr>
        <w:t xml:space="preserve"> és Ügyintéző Rendszere a 06/40/20-21-22-es telefonszámon.</w:t>
      </w:r>
    </w:p>
    <w:p w:rsidR="00A21C52" w:rsidRPr="006540D0" w:rsidRDefault="00A21C52" w:rsidP="00A21C52">
      <w:pPr>
        <w:jc w:val="right"/>
        <w:rPr>
          <w:rFonts w:ascii="Times New Roman" w:hAnsi="Times New Roman" w:cs="Times New Roman"/>
          <w:i/>
        </w:rPr>
      </w:pPr>
      <w:r w:rsidRPr="006540D0">
        <w:rPr>
          <w:rFonts w:ascii="Times New Roman" w:hAnsi="Times New Roman" w:cs="Times New Roman"/>
          <w:i/>
        </w:rPr>
        <w:t>NAV Szabolcs-Szatmár-Bereg Megyei Adóigazgatósága</w:t>
      </w:r>
    </w:p>
    <w:sectPr w:rsidR="00A21C52" w:rsidRPr="006540D0" w:rsidSect="0051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2E5"/>
    <w:multiLevelType w:val="hybridMultilevel"/>
    <w:tmpl w:val="22346EEC"/>
    <w:lvl w:ilvl="0" w:tplc="E0721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B43C9"/>
    <w:multiLevelType w:val="hybridMultilevel"/>
    <w:tmpl w:val="CEC02A58"/>
    <w:lvl w:ilvl="0" w:tplc="B7082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6BD"/>
    <w:rsid w:val="00016B73"/>
    <w:rsid w:val="002216BD"/>
    <w:rsid w:val="00421DB7"/>
    <w:rsid w:val="00496DFA"/>
    <w:rsid w:val="00512859"/>
    <w:rsid w:val="00547271"/>
    <w:rsid w:val="005A0A60"/>
    <w:rsid w:val="005C5B06"/>
    <w:rsid w:val="006540D0"/>
    <w:rsid w:val="006F3197"/>
    <w:rsid w:val="009550D9"/>
    <w:rsid w:val="00995003"/>
    <w:rsid w:val="00A21C52"/>
    <w:rsid w:val="00A77E1F"/>
    <w:rsid w:val="00B9733E"/>
    <w:rsid w:val="00C95AC2"/>
    <w:rsid w:val="00CA28DA"/>
    <w:rsid w:val="00D24DE4"/>
    <w:rsid w:val="00D3045F"/>
    <w:rsid w:val="00DF147B"/>
    <w:rsid w:val="00EB20CF"/>
    <w:rsid w:val="00F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6B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50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421D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21D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6B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50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421D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21D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gov.hu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Microsoft_Office_Word_97-2003_dokumentum1.doc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Hadháziné dr. Kelemen Zita</dc:creator>
  <cp:lastModifiedBy>Pappné Kisferi Erzsébet</cp:lastModifiedBy>
  <cp:revision>2</cp:revision>
  <dcterms:created xsi:type="dcterms:W3CDTF">2015-01-19T13:33:00Z</dcterms:created>
  <dcterms:modified xsi:type="dcterms:W3CDTF">2015-01-19T13:33:00Z</dcterms:modified>
</cp:coreProperties>
</file>