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369" w:type="dxa"/>
        <w:tblInd w:w="26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8"/>
        <w:gridCol w:w="1511"/>
      </w:tblGrid>
      <w:tr w:rsidR="00847760">
        <w:trPr>
          <w:trHeight w:val="168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847760" w:rsidRDefault="00780652">
            <w:pPr>
              <w:spacing w:after="0"/>
              <w:ind w:left="2050" w:firstLine="0"/>
            </w:pPr>
            <w:r>
              <w:rPr>
                <w:b/>
                <w:sz w:val="28"/>
              </w:rPr>
              <w:t xml:space="preserve"> </w:t>
            </w:r>
          </w:p>
          <w:p w:rsidR="00847760" w:rsidRDefault="00780652">
            <w:pPr>
              <w:spacing w:after="0"/>
              <w:ind w:left="0" w:firstLine="0"/>
            </w:pPr>
            <w:r>
              <w:rPr>
                <w:b/>
                <w:sz w:val="32"/>
              </w:rPr>
              <w:t>NYÍREGYHÁZI EGYETEM</w:t>
            </w:r>
            <w:r>
              <w:rPr>
                <w:sz w:val="20"/>
              </w:rPr>
              <w:t xml:space="preserve"> </w:t>
            </w:r>
          </w:p>
          <w:p w:rsidR="00847760" w:rsidRDefault="00780652">
            <w:pPr>
              <w:spacing w:after="36"/>
              <w:ind w:left="2050" w:firstLine="0"/>
            </w:pPr>
            <w:r>
              <w:rPr>
                <w:b/>
                <w:sz w:val="28"/>
              </w:rPr>
              <w:t xml:space="preserve"> </w:t>
            </w:r>
          </w:p>
          <w:p w:rsidR="00847760" w:rsidRDefault="00780652">
            <w:pPr>
              <w:spacing w:after="0"/>
              <w:ind w:left="2050" w:firstLine="0"/>
            </w:pPr>
            <w:r>
              <w:rPr>
                <w:b/>
              </w:rPr>
              <w:t xml:space="preserve"> </w:t>
            </w:r>
          </w:p>
          <w:p w:rsidR="00847760" w:rsidRDefault="00780652">
            <w:pPr>
              <w:spacing w:after="0"/>
              <w:ind w:left="446" w:firstLine="0"/>
            </w:pPr>
            <w:r>
              <w:rPr>
                <w:b/>
              </w:rPr>
              <w:t>Intézményi azonosító: FI 74250</w:t>
            </w:r>
            <w: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47760" w:rsidRDefault="00780652">
            <w:pPr>
              <w:spacing w:after="0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47760" w:rsidRDefault="00780652">
            <w:pPr>
              <w:spacing w:after="0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47760" w:rsidRDefault="00780652">
            <w:pPr>
              <w:spacing w:after="2" w:line="224" w:lineRule="auto"/>
              <w:ind w:left="130" w:hanging="112"/>
            </w:pPr>
            <w:r>
              <w:rPr>
                <w:sz w:val="20"/>
              </w:rPr>
              <w:t xml:space="preserve">4401 Nyíregyháza   Sóstói út 31/B </w:t>
            </w:r>
          </w:p>
          <w:p w:rsidR="00847760" w:rsidRDefault="00780652">
            <w:pPr>
              <w:spacing w:after="0"/>
              <w:ind w:left="4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47760" w:rsidRDefault="00780652">
            <w:pPr>
              <w:spacing w:after="2"/>
              <w:ind w:left="106" w:firstLine="0"/>
            </w:pPr>
            <w:r>
              <w:rPr>
                <w:sz w:val="20"/>
              </w:rPr>
              <w:t xml:space="preserve">Tel: 42/599-400 </w:t>
            </w:r>
          </w:p>
          <w:p w:rsidR="00847760" w:rsidRDefault="00780652">
            <w:pPr>
              <w:spacing w:after="0"/>
              <w:ind w:left="0" w:firstLine="0"/>
              <w:jc w:val="both"/>
            </w:pPr>
            <w:r>
              <w:rPr>
                <w:sz w:val="20"/>
              </w:rPr>
              <w:t xml:space="preserve">  Fax: 42/402-485</w:t>
            </w:r>
            <w:r>
              <w:t xml:space="preserve"> </w:t>
            </w:r>
          </w:p>
        </w:tc>
      </w:tr>
    </w:tbl>
    <w:p w:rsidR="00847760" w:rsidRDefault="00780652">
      <w:pPr>
        <w:spacing w:after="0"/>
        <w:ind w:left="0" w:right="342" w:firstLine="0"/>
      </w:pPr>
      <w:r>
        <w:t xml:space="preserve"> </w:t>
      </w:r>
    </w:p>
    <w:p w:rsidR="00847760" w:rsidRDefault="00780652">
      <w:pPr>
        <w:spacing w:after="0"/>
        <w:ind w:left="-12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59781" cy="6350"/>
                <wp:effectExtent l="0" t="0" r="0" b="0"/>
                <wp:docPr id="2123" name="Group 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781" cy="6350"/>
                          <a:chOff x="0" y="0"/>
                          <a:chExt cx="5859781" cy="6350"/>
                        </a:xfrm>
                      </wpg:grpSpPr>
                      <wps:wsp>
                        <wps:cNvPr id="3058" name="Shape 3058"/>
                        <wps:cNvSpPr/>
                        <wps:spPr>
                          <a:xfrm>
                            <a:off x="0" y="0"/>
                            <a:ext cx="13360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040" h="9144">
                                <a:moveTo>
                                  <a:pt x="0" y="0"/>
                                </a:moveTo>
                                <a:lnTo>
                                  <a:pt x="1336040" y="0"/>
                                </a:lnTo>
                                <a:lnTo>
                                  <a:pt x="13360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3258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1332230" y="0"/>
                            <a:ext cx="3432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10" h="9144">
                                <a:moveTo>
                                  <a:pt x="0" y="0"/>
                                </a:moveTo>
                                <a:lnTo>
                                  <a:pt x="3432810" y="0"/>
                                </a:lnTo>
                                <a:lnTo>
                                  <a:pt x="3432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47561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4762500" y="0"/>
                            <a:ext cx="1097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0" h="9144">
                                <a:moveTo>
                                  <a:pt x="0" y="0"/>
                                </a:moveTo>
                                <a:lnTo>
                                  <a:pt x="1097280" y="0"/>
                                </a:lnTo>
                                <a:lnTo>
                                  <a:pt x="1097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23" style="width:461.4pt;height:0.5pt;mso-position-horizontal-relative:char;mso-position-vertical-relative:line" coordsize="58597,63">
                <v:shape id="Shape 3063" style="position:absolute;width:13360;height:91;left:0;top:0;" coordsize="1336040,9144" path="m0,0l1336040,0l1336040,9144l0,9144l0,0">
                  <v:stroke weight="0pt" endcap="flat" joinstyle="miter" miterlimit="10" on="false" color="#000000" opacity="0"/>
                  <v:fill on="true" color="#000000"/>
                </v:shape>
                <v:shape id="Shape 3064" style="position:absolute;width:91;height:91;left:1325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5" style="position:absolute;width:34328;height:91;left:13322;top:0;" coordsize="3432810,9144" path="m0,0l3432810,0l3432810,9144l0,9144l0,0">
                  <v:stroke weight="0pt" endcap="flat" joinstyle="miter" miterlimit="10" on="false" color="#000000" opacity="0"/>
                  <v:fill on="true" color="#000000"/>
                </v:shape>
                <v:shape id="Shape 3066" style="position:absolute;width:91;height:91;left:475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67" style="position:absolute;width:10972;height:91;left:47625;top:0;" coordsize="1097280,9144" path="m0,0l1097280,0l109728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47760" w:rsidRDefault="00780652">
      <w:pPr>
        <w:spacing w:after="0"/>
        <w:ind w:left="0" w:firstLine="0"/>
      </w:pPr>
      <w:r>
        <w:t xml:space="preserve"> </w:t>
      </w:r>
    </w:p>
    <w:p w:rsidR="00847760" w:rsidRDefault="00780652">
      <w:pPr>
        <w:spacing w:after="0"/>
        <w:ind w:left="0" w:firstLine="0"/>
      </w:pPr>
      <w:r>
        <w:rPr>
          <w:b/>
          <w:sz w:val="22"/>
        </w:rPr>
        <w:t xml:space="preserve"> </w:t>
      </w:r>
    </w:p>
    <w:p w:rsidR="00847760" w:rsidRDefault="00780652">
      <w:pPr>
        <w:spacing w:after="7"/>
        <w:ind w:left="0" w:firstLine="0"/>
      </w:pPr>
      <w:r>
        <w:rPr>
          <w:b/>
          <w:sz w:val="22"/>
        </w:rPr>
        <w:t xml:space="preserve"> </w:t>
      </w:r>
    </w:p>
    <w:p w:rsidR="00847760" w:rsidRDefault="00780652">
      <w:pPr>
        <w:spacing w:after="0"/>
        <w:ind w:left="0" w:right="1" w:firstLine="0"/>
        <w:jc w:val="center"/>
      </w:pPr>
      <w:proofErr w:type="gramStart"/>
      <w:r>
        <w:rPr>
          <w:b/>
          <w:sz w:val="28"/>
          <w:u w:val="single" w:color="000000"/>
        </w:rPr>
        <w:t>SZAKDOLGOZATI  LAP</w:t>
      </w:r>
      <w:proofErr w:type="gramEnd"/>
      <w:r>
        <w:rPr>
          <w:b/>
          <w:sz w:val="28"/>
        </w:rPr>
        <w:t xml:space="preserve"> </w:t>
      </w:r>
    </w:p>
    <w:p w:rsidR="00847760" w:rsidRDefault="00780652">
      <w:pPr>
        <w:spacing w:after="0"/>
        <w:ind w:left="353" w:firstLine="0"/>
        <w:jc w:val="center"/>
      </w:pPr>
      <w:r>
        <w:rPr>
          <w:sz w:val="28"/>
        </w:rPr>
        <w:t xml:space="preserve">(osztatlan tanárszak) </w:t>
      </w:r>
    </w:p>
    <w:p w:rsidR="00847760" w:rsidRDefault="00780652">
      <w:pPr>
        <w:spacing w:after="0"/>
        <w:ind w:left="78" w:firstLine="0"/>
        <w:jc w:val="center"/>
      </w:pPr>
      <w:r>
        <w:rPr>
          <w:sz w:val="28"/>
        </w:rPr>
        <w:t xml:space="preserve"> </w:t>
      </w:r>
    </w:p>
    <w:p w:rsidR="00847760" w:rsidRDefault="00780652">
      <w:pPr>
        <w:spacing w:after="0"/>
        <w:ind w:left="78" w:firstLine="0"/>
        <w:jc w:val="center"/>
      </w:pPr>
      <w:r>
        <w:rPr>
          <w:sz w:val="28"/>
        </w:rPr>
        <w:t xml:space="preserve"> </w:t>
      </w:r>
    </w:p>
    <w:p w:rsidR="00847760" w:rsidRDefault="00780652">
      <w:pPr>
        <w:tabs>
          <w:tab w:val="center" w:pos="1414"/>
          <w:tab w:val="center" w:pos="216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</w:tabs>
        <w:spacing w:after="118"/>
        <w:ind w:left="-15" w:firstLine="0"/>
      </w:pPr>
      <w:proofErr w:type="gramStart"/>
      <w:r>
        <w:rPr>
          <w:b/>
          <w:sz w:val="28"/>
        </w:rPr>
        <w:t xml:space="preserve">Név  </w:t>
      </w:r>
      <w:r>
        <w:rPr>
          <w:b/>
          <w:sz w:val="28"/>
        </w:rPr>
        <w:tab/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: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847760" w:rsidRDefault="00780652">
      <w:pPr>
        <w:tabs>
          <w:tab w:val="center" w:pos="216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</w:tabs>
        <w:spacing w:after="118"/>
        <w:ind w:left="-15" w:firstLine="0"/>
      </w:pPr>
      <w:r>
        <w:rPr>
          <w:b/>
          <w:sz w:val="28"/>
        </w:rPr>
        <w:t xml:space="preserve">NEPTUN-kód </w:t>
      </w:r>
      <w:r>
        <w:rPr>
          <w:b/>
          <w:sz w:val="28"/>
        </w:rPr>
        <w:tab/>
        <w:t xml:space="preserve">: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847760" w:rsidRDefault="00780652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847760" w:rsidRDefault="00780652">
      <w:pPr>
        <w:tabs>
          <w:tab w:val="center" w:pos="216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</w:tabs>
        <w:spacing w:after="118"/>
        <w:ind w:left="-15" w:firstLine="0"/>
      </w:pPr>
      <w:r>
        <w:rPr>
          <w:b/>
          <w:sz w:val="28"/>
        </w:rPr>
        <w:t xml:space="preserve">Szakpár </w:t>
      </w:r>
      <w:r>
        <w:rPr>
          <w:b/>
          <w:sz w:val="28"/>
        </w:rPr>
        <w:tab/>
        <w:t xml:space="preserve">: </w:t>
      </w:r>
      <w:r>
        <w:rPr>
          <w:sz w:val="28"/>
          <w:u w:val="single" w:color="000000"/>
        </w:rPr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  <w:t xml:space="preserve">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</w:t>
      </w:r>
    </w:p>
    <w:p w:rsidR="00847760" w:rsidRDefault="00780652" w:rsidP="00780652">
      <w:pPr>
        <w:spacing w:after="86"/>
        <w:ind w:left="0" w:firstLine="0"/>
      </w:pPr>
      <w:r>
        <w:rPr>
          <w:sz w:val="28"/>
        </w:rPr>
        <w:t xml:space="preserve"> </w:t>
      </w:r>
      <w:bookmarkStart w:id="0" w:name="_GoBack"/>
      <w:bookmarkEnd w:id="0"/>
    </w:p>
    <w:p w:rsidR="00847760" w:rsidRDefault="00780652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</w:tabs>
        <w:spacing w:after="73"/>
        <w:ind w:left="-15" w:firstLine="0"/>
      </w:pPr>
      <w:r>
        <w:rPr>
          <w:b/>
          <w:sz w:val="28"/>
        </w:rPr>
        <w:t xml:space="preserve">Szakdolgozat </w:t>
      </w:r>
      <w:proofErr w:type="gramStart"/>
      <w:r>
        <w:rPr>
          <w:b/>
          <w:sz w:val="28"/>
        </w:rPr>
        <w:t>címe :</w:t>
      </w:r>
      <w:proofErr w:type="gramEnd"/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47760" w:rsidRDefault="00780652">
      <w:pPr>
        <w:spacing w:after="106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47760" w:rsidRDefault="00780652">
      <w:pPr>
        <w:spacing w:after="102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47760" w:rsidRDefault="00780652">
      <w:pPr>
        <w:spacing w:after="104"/>
        <w:ind w:left="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47760" w:rsidRDefault="00780652">
      <w:pPr>
        <w:spacing w:after="0"/>
        <w:ind w:left="0" w:firstLine="0"/>
      </w:pPr>
      <w:r>
        <w:t xml:space="preserve"> </w:t>
      </w:r>
    </w:p>
    <w:p w:rsidR="00847760" w:rsidRDefault="00780652">
      <w:pPr>
        <w:ind w:left="-5"/>
      </w:pPr>
      <w:r>
        <w:t xml:space="preserve">A témavezető: </w:t>
      </w:r>
    </w:p>
    <w:p w:rsidR="00847760" w:rsidRDefault="00780652">
      <w:pPr>
        <w:spacing w:after="0"/>
        <w:ind w:left="0" w:firstLine="0"/>
      </w:pPr>
      <w:r>
        <w:t xml:space="preserve"> 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 </w:t>
      </w:r>
    </w:p>
    <w:p w:rsidR="00847760" w:rsidRDefault="00780652">
      <w:pPr>
        <w:tabs>
          <w:tab w:val="center" w:pos="706"/>
          <w:tab w:val="center" w:pos="1414"/>
          <w:tab w:val="center" w:pos="2558"/>
          <w:tab w:val="center" w:pos="3540"/>
          <w:tab w:val="center" w:pos="4248"/>
          <w:tab w:val="center" w:pos="5664"/>
          <w:tab w:val="center" w:pos="6887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 xml:space="preserve">neve </w:t>
      </w:r>
      <w:r>
        <w:tab/>
        <w:t xml:space="preserve">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    aláírása </w:t>
      </w:r>
    </w:p>
    <w:p w:rsidR="00847760" w:rsidRDefault="00780652">
      <w:pPr>
        <w:spacing w:after="0"/>
        <w:ind w:left="0" w:firstLine="0"/>
      </w:pPr>
      <w:r>
        <w:t xml:space="preserve"> </w:t>
      </w:r>
    </w:p>
    <w:p w:rsidR="00847760" w:rsidRDefault="00780652">
      <w:pPr>
        <w:ind w:left="-5"/>
      </w:pPr>
      <w:r>
        <w:t xml:space="preserve">Intézet, tanszék: ___________________________________________________ </w:t>
      </w:r>
    </w:p>
    <w:p w:rsidR="00847760" w:rsidRDefault="00780652">
      <w:pPr>
        <w:spacing w:after="0"/>
        <w:ind w:left="0" w:firstLine="0"/>
      </w:pPr>
      <w:r>
        <w:t xml:space="preserve"> </w:t>
      </w:r>
    </w:p>
    <w:p w:rsidR="00847760" w:rsidRDefault="00780652">
      <w:pPr>
        <w:spacing w:after="0"/>
        <w:ind w:left="0" w:firstLine="0"/>
      </w:pPr>
      <w:r>
        <w:t xml:space="preserve"> </w:t>
      </w:r>
    </w:p>
    <w:p w:rsidR="00847760" w:rsidRDefault="00780652">
      <w:pPr>
        <w:tabs>
          <w:tab w:val="center" w:pos="2235"/>
          <w:tab w:val="center" w:pos="2832"/>
          <w:tab w:val="center" w:pos="3540"/>
          <w:tab w:val="center" w:pos="4571"/>
          <w:tab w:val="center" w:pos="5867"/>
        </w:tabs>
        <w:ind w:left="-15" w:firstLine="0"/>
      </w:pPr>
      <w:r>
        <w:t>Nyíregyháza, 20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év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hónap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nap </w:t>
      </w:r>
    </w:p>
    <w:p w:rsidR="00847760" w:rsidRDefault="00780652">
      <w:pPr>
        <w:spacing w:after="0"/>
        <w:ind w:left="0" w:firstLine="0"/>
      </w:pPr>
      <w:r>
        <w:t xml:space="preserve"> </w:t>
      </w:r>
    </w:p>
    <w:p w:rsidR="00847760" w:rsidRDefault="00780652">
      <w:pPr>
        <w:spacing w:after="0"/>
        <w:ind w:left="0" w:firstLine="0"/>
      </w:pPr>
      <w:r>
        <w:t xml:space="preserve"> </w:t>
      </w:r>
      <w:r>
        <w:t xml:space="preserve"> </w:t>
      </w:r>
    </w:p>
    <w:p w:rsidR="00847760" w:rsidRDefault="00780652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47760" w:rsidRDefault="00780652" w:rsidP="00780652">
      <w:pPr>
        <w:tabs>
          <w:tab w:val="center" w:pos="706"/>
          <w:tab w:val="center" w:pos="1414"/>
          <w:tab w:val="center" w:pos="2122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</w:t>
      </w:r>
      <w:r>
        <w:tab/>
        <w:t>a hallgató aláírása</w:t>
      </w:r>
    </w:p>
    <w:p w:rsidR="00780652" w:rsidRDefault="00780652" w:rsidP="00780652">
      <w:pPr>
        <w:tabs>
          <w:tab w:val="center" w:pos="706"/>
          <w:tab w:val="center" w:pos="1414"/>
          <w:tab w:val="center" w:pos="2122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36"/>
        </w:tabs>
        <w:ind w:left="-15" w:firstLine="0"/>
      </w:pPr>
    </w:p>
    <w:p w:rsidR="00780652" w:rsidRDefault="00780652" w:rsidP="00780652">
      <w:pPr>
        <w:ind w:left="-5"/>
      </w:pPr>
      <w:r>
        <w:t xml:space="preserve">Kitöltendő 4 </w:t>
      </w:r>
      <w:r>
        <w:t xml:space="preserve">példányban: </w:t>
      </w:r>
    </w:p>
    <w:p w:rsidR="00780652" w:rsidRDefault="00780652" w:rsidP="00780652">
      <w:pPr>
        <w:ind w:left="-5"/>
      </w:pPr>
      <w:r>
        <w:t xml:space="preserve">1 példány a hallgatónál marad </w:t>
      </w:r>
    </w:p>
    <w:p w:rsidR="00780652" w:rsidRDefault="00780652" w:rsidP="00780652">
      <w:pPr>
        <w:ind w:left="-5"/>
      </w:pPr>
      <w:r>
        <w:t>1 példány a témavezetőnél marad</w:t>
      </w:r>
    </w:p>
    <w:p w:rsidR="00780652" w:rsidRDefault="00780652" w:rsidP="00780652">
      <w:pPr>
        <w:ind w:left="-5"/>
      </w:pPr>
      <w:r>
        <w:t>1 példányt a Tanulmányi előadónak kell leadni</w:t>
      </w:r>
    </w:p>
    <w:p w:rsidR="00847760" w:rsidRDefault="00780652" w:rsidP="00780652">
      <w:pPr>
        <w:ind w:left="-5"/>
      </w:pPr>
      <w:r>
        <w:t xml:space="preserve">1 példányt a Bessenyei György Tanárképző Központban kell leadni </w:t>
      </w:r>
    </w:p>
    <w:sectPr w:rsidR="00847760">
      <w:pgSz w:w="11900" w:h="16840"/>
      <w:pgMar w:top="454" w:right="1139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60"/>
    <w:rsid w:val="00780652"/>
    <w:rsid w:val="0084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8B6"/>
  <w15:docId w15:val="{B4AB0854-0A10-4AA3-A72B-4FED4B2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cp:lastModifiedBy>Dr. Buhály Attila</cp:lastModifiedBy>
  <cp:revision>3</cp:revision>
  <dcterms:created xsi:type="dcterms:W3CDTF">2017-07-03T12:19:00Z</dcterms:created>
  <dcterms:modified xsi:type="dcterms:W3CDTF">2017-07-03T12:19:00Z</dcterms:modified>
</cp:coreProperties>
</file>